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DE52" w14:textId="77777777" w:rsidR="00C973D0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  <w:r w:rsidR="00C973D0">
        <w:rPr>
          <w:b/>
          <w:sz w:val="26"/>
          <w:szCs w:val="26"/>
        </w:rPr>
        <w:t xml:space="preserve"> </w:t>
      </w:r>
    </w:p>
    <w:p w14:paraId="5A9DB9D1" w14:textId="77777777" w:rsidR="009F25FC" w:rsidRPr="00F16CAF" w:rsidRDefault="00C973D0" w:rsidP="00DD5CD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МО «Городской округ город Сунжа»</w:t>
      </w:r>
    </w:p>
    <w:p w14:paraId="6FEE7272" w14:textId="77777777" w:rsidR="00ED215D" w:rsidRPr="004A6E62" w:rsidRDefault="00DD5CD5" w:rsidP="00ED2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E62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ED215D" w:rsidRPr="004A6E62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</w:t>
      </w:r>
    </w:p>
    <w:p w14:paraId="29A9725B" w14:textId="77777777" w:rsidR="004A6E62" w:rsidRPr="004A6E62" w:rsidRDefault="00ED215D" w:rsidP="004A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E62">
        <w:rPr>
          <w:rFonts w:ascii="Times New Roman" w:hAnsi="Times New Roman" w:cs="Times New Roman"/>
          <w:sz w:val="28"/>
          <w:szCs w:val="28"/>
        </w:rPr>
        <w:t xml:space="preserve"> </w:t>
      </w:r>
      <w:r w:rsidR="00A90E47">
        <w:rPr>
          <w:rFonts w:ascii="Times New Roman" w:hAnsi="Times New Roman" w:cs="Times New Roman"/>
          <w:sz w:val="28"/>
          <w:szCs w:val="28"/>
        </w:rPr>
        <w:t>в</w:t>
      </w:r>
      <w:r w:rsidR="00541C3F"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="00A90E47">
        <w:rPr>
          <w:rFonts w:ascii="Times New Roman" w:hAnsi="Times New Roman" w:cs="Times New Roman"/>
          <w:sz w:val="28"/>
          <w:szCs w:val="28"/>
        </w:rPr>
        <w:t xml:space="preserve"> п</w:t>
      </w:r>
      <w:r w:rsidR="004A6E62" w:rsidRPr="004A6E62">
        <w:rPr>
          <w:rFonts w:ascii="Times New Roman" w:hAnsi="Times New Roman" w:cs="Times New Roman"/>
          <w:sz w:val="28"/>
          <w:szCs w:val="28"/>
        </w:rPr>
        <w:t>равила землепользования и застройки муниципального образования</w:t>
      </w:r>
    </w:p>
    <w:p w14:paraId="6494D91C" w14:textId="77777777" w:rsidR="004A6E62" w:rsidRPr="004A6E62" w:rsidRDefault="00541C3F" w:rsidP="00541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округ город Сунжа»</w:t>
      </w:r>
    </w:p>
    <w:p w14:paraId="3D59EF06" w14:textId="77777777" w:rsidR="00ED215D" w:rsidRDefault="00ED215D" w:rsidP="00ED215D">
      <w:pPr>
        <w:pStyle w:val="ConsPlusTitle"/>
        <w:jc w:val="center"/>
        <w:rPr>
          <w:b w:val="0"/>
          <w:sz w:val="24"/>
        </w:rPr>
      </w:pPr>
    </w:p>
    <w:p w14:paraId="3E338994" w14:textId="5C344BC5" w:rsidR="00102278" w:rsidRDefault="00102278" w:rsidP="00C973D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541C3F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41C3F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МО «Городской округ город Сунжа»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от </w:t>
      </w:r>
      <w:r w:rsidR="00D04E7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28</w:t>
      </w:r>
      <w:r w:rsidR="001E5B5A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ма</w:t>
      </w:r>
      <w:r w:rsidR="00D04E7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я</w:t>
      </w:r>
      <w:r w:rsidR="00B77560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202</w:t>
      </w:r>
      <w:r w:rsidR="00A71493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5</w:t>
      </w:r>
      <w:r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7B2B5D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года </w:t>
      </w:r>
      <w:r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№</w:t>
      </w:r>
      <w:r w:rsidR="00D04E7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252</w:t>
      </w:r>
      <w:r w:rsidR="00AA2896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ED215D" w:rsidRPr="00ED215D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</w:t>
      </w:r>
      <w:r w:rsidR="004A6E62" w:rsidRPr="004A6E62">
        <w:rPr>
          <w:rFonts w:ascii="Times New Roman" w:eastAsia="Calibri" w:hAnsi="Times New Roman" w:cs="Times New Roman"/>
          <w:b w:val="0"/>
          <w:spacing w:val="2"/>
          <w:sz w:val="28"/>
          <w:szCs w:val="28"/>
          <w:lang w:bidi="ru-RU"/>
        </w:rPr>
        <w:t>проект</w:t>
      </w:r>
      <w:r w:rsidR="004A6E62">
        <w:rPr>
          <w:rFonts w:ascii="Times New Roman" w:eastAsia="Calibri" w:hAnsi="Times New Roman" w:cs="Times New Roman"/>
          <w:b w:val="0"/>
          <w:spacing w:val="2"/>
          <w:sz w:val="28"/>
          <w:szCs w:val="28"/>
          <w:lang w:bidi="ru-RU"/>
        </w:rPr>
        <w:t>а</w:t>
      </w:r>
      <w:r w:rsidR="004A6E62" w:rsidRPr="004A6E62">
        <w:rPr>
          <w:rFonts w:ascii="Times New Roman" w:eastAsia="Calibri" w:hAnsi="Times New Roman" w:cs="Times New Roman"/>
          <w:b w:val="0"/>
          <w:spacing w:val="2"/>
          <w:sz w:val="28"/>
          <w:szCs w:val="28"/>
          <w:lang w:bidi="ru-RU"/>
        </w:rPr>
        <w:t xml:space="preserve"> о внесении изменений в </w:t>
      </w:r>
      <w:r w:rsidR="00541C3F">
        <w:rPr>
          <w:rFonts w:ascii="Times New Roman" w:eastAsia="Calibri" w:hAnsi="Times New Roman" w:cs="Times New Roman"/>
          <w:b w:val="0"/>
          <w:spacing w:val="2"/>
          <w:sz w:val="28"/>
          <w:szCs w:val="28"/>
          <w:lang w:bidi="ru-RU"/>
        </w:rPr>
        <w:t xml:space="preserve">генеральный план и </w:t>
      </w:r>
      <w:r w:rsidR="00A90E47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4A6E62" w:rsidRPr="004A6E62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равила землепользования и застройки муниципального образования </w:t>
      </w:r>
      <w:r w:rsidR="00A90E47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41C3F">
        <w:rPr>
          <w:rFonts w:ascii="Times New Roman" w:eastAsia="Calibri" w:hAnsi="Times New Roman" w:cs="Times New Roman"/>
          <w:b w:val="0"/>
          <w:sz w:val="28"/>
          <w:szCs w:val="28"/>
        </w:rPr>
        <w:t>Городской округ город Сунжа»</w:t>
      </w:r>
      <w:r w:rsidR="00D04E77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A31C8C8" w14:textId="669C66D6" w:rsidR="00E848AB" w:rsidRDefault="00541C3F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  <w:r w:rsidRPr="00541C3F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МО «Городской округ город Сунжа» </w:t>
      </w:r>
      <w:r w:rsidR="00AA124D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от </w:t>
      </w:r>
      <w:r w:rsidR="00D04E7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28</w:t>
      </w:r>
      <w:r w:rsidR="00AA124D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D04E7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мая</w:t>
      </w:r>
      <w:r w:rsidR="001E5B5A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202</w:t>
      </w:r>
      <w:r w:rsidR="00D04E7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5</w:t>
      </w:r>
      <w:r w:rsidR="001E5B5A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года №</w:t>
      </w:r>
      <w:r w:rsidR="00D04E7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252</w:t>
      </w:r>
      <w:r w:rsidR="00AA124D" w:rsidRPr="004B0048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на официальном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сайте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МО «Городской округ город Сунжа»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6" w:history="1"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https://</w:t>
        </w:r>
        <w:proofErr w:type="spellStart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  <w:lang w:val="en-US"/>
          </w:rPr>
          <w:t>sunjagrad</w:t>
        </w:r>
        <w:proofErr w:type="spellEnd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.</w:t>
        </w:r>
        <w:proofErr w:type="spellStart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  <w:lang w:val="en-US"/>
          </w:rPr>
          <w:t>ru</w:t>
        </w:r>
        <w:proofErr w:type="spellEnd"/>
        <w:r w:rsidR="00C973D0" w:rsidRPr="001C6489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/</w:t>
        </w:r>
      </w:hyperlink>
      <w:r w:rsidR="00C973D0">
        <w:rPr>
          <w:rFonts w:ascii="Times New Roman" w:hAnsi="Times New Roman" w:cs="Times New Roman"/>
          <w:b w:val="0"/>
          <w:bCs/>
          <w:sz w:val="28"/>
          <w:szCs w:val="28"/>
        </w:rPr>
        <w:t>, которым утверждены:</w:t>
      </w:r>
    </w:p>
    <w:p w14:paraId="42F08E94" w14:textId="77777777" w:rsidR="00C973D0" w:rsidRPr="00C973D0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Состав комиссии по подготовке проекта внесения изменений в генеральный план, правила землепользования и застройки МО «Городской округ город Сунжа» и проведению публичных слушаний по таким проектам (приложение №1);</w:t>
      </w:r>
    </w:p>
    <w:p w14:paraId="219A8927" w14:textId="77777777" w:rsidR="00C973D0" w:rsidRPr="00C973D0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Порядок и сроки проведения работ по подготовке проекта внесения изменений в генеральный план МО «Городской округ город Сунжа» (приложение №2);</w:t>
      </w:r>
    </w:p>
    <w:p w14:paraId="408C5849" w14:textId="77777777" w:rsidR="00C973D0" w:rsidRPr="00C973D0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Порядок и сроки проведения работ по подготовке проекта внесения изменений в правила землепользования и застройки МО «Городской округ город Сунжа» (приложение №3);</w:t>
      </w:r>
    </w:p>
    <w:p w14:paraId="6323CE6C" w14:textId="77777777" w:rsidR="00C973D0" w:rsidRPr="00C973D0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Порядок деятельности комиссии по подготовке проекта правил землепользования и застройки МО «Городской округ город Сунжа»</w:t>
      </w:r>
      <w:r w:rsidR="00AA124D" w:rsidRPr="00AA124D">
        <w:t xml:space="preserve"> </w:t>
      </w:r>
      <w:r w:rsidR="00AA124D">
        <w:rPr>
          <w:rFonts w:ascii="Times New Roman" w:hAnsi="Times New Roman" w:cs="Times New Roman"/>
          <w:b w:val="0"/>
          <w:bCs/>
          <w:sz w:val="28"/>
          <w:szCs w:val="28"/>
        </w:rPr>
        <w:t>(приложение №4</w:t>
      </w:r>
      <w:r w:rsidR="00AA124D" w:rsidRPr="00AA124D">
        <w:rPr>
          <w:rFonts w:ascii="Times New Roman" w:hAnsi="Times New Roman" w:cs="Times New Roman"/>
          <w:b w:val="0"/>
          <w:bCs/>
          <w:sz w:val="28"/>
          <w:szCs w:val="28"/>
        </w:rPr>
        <w:t>)</w:t>
      </w:r>
    </w:p>
    <w:p w14:paraId="6FB2E045" w14:textId="77777777" w:rsidR="00C973D0" w:rsidRPr="00FF0B2C" w:rsidRDefault="00C973D0" w:rsidP="00C973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- Порядок направления в комиссию предложений заинтересованных лиц по подготовке проекта внесения изменений в генеральный план и правила землепользования и застройки МО «Городской о</w:t>
      </w:r>
      <w:r w:rsidR="00AA124D">
        <w:rPr>
          <w:rFonts w:ascii="Times New Roman" w:hAnsi="Times New Roman" w:cs="Times New Roman"/>
          <w:b w:val="0"/>
          <w:bCs/>
          <w:sz w:val="28"/>
          <w:szCs w:val="28"/>
        </w:rPr>
        <w:t>круг город Сунжа» (приложение №5</w:t>
      </w:r>
      <w:r w:rsidRPr="00C973D0">
        <w:rPr>
          <w:rFonts w:ascii="Times New Roman" w:hAnsi="Times New Roman" w:cs="Times New Roman"/>
          <w:b w:val="0"/>
          <w:bCs/>
          <w:sz w:val="28"/>
          <w:szCs w:val="28"/>
        </w:rPr>
        <w:t>)</w:t>
      </w:r>
    </w:p>
    <w:p w14:paraId="3C52AB81" w14:textId="77777777" w:rsidR="002F7382" w:rsidRPr="002E3CB8" w:rsidRDefault="002F7382" w:rsidP="00C973D0">
      <w:pPr>
        <w:pStyle w:val="a3"/>
        <w:tabs>
          <w:tab w:val="left" w:pos="993"/>
        </w:tabs>
        <w:spacing w:line="276" w:lineRule="auto"/>
        <w:ind w:firstLine="851"/>
        <w:jc w:val="both"/>
        <w:rPr>
          <w:bCs/>
          <w:szCs w:val="28"/>
        </w:rPr>
      </w:pPr>
      <w:r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Pr="002E3CB8">
        <w:rPr>
          <w:bCs/>
          <w:szCs w:val="28"/>
        </w:rPr>
        <w:t xml:space="preserve">территории </w:t>
      </w:r>
      <w:r w:rsidR="00ED215D" w:rsidRPr="00ED215D">
        <w:rPr>
          <w:bCs/>
          <w:szCs w:val="28"/>
        </w:rPr>
        <w:t xml:space="preserve">муниципального образования </w:t>
      </w:r>
      <w:r w:rsidR="00C973D0">
        <w:rPr>
          <w:bCs/>
          <w:szCs w:val="28"/>
        </w:rPr>
        <w:t>«Городской округ город Сунжа»</w:t>
      </w:r>
      <w:r w:rsidRPr="002E3CB8">
        <w:rPr>
          <w:bCs/>
          <w:szCs w:val="28"/>
        </w:rPr>
        <w:t xml:space="preserve"> </w:t>
      </w:r>
      <w:r w:rsidR="00ED215D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470FE2">
        <w:rPr>
          <w:bCs/>
          <w:szCs w:val="28"/>
        </w:rPr>
        <w:t>один</w:t>
      </w:r>
      <w:r w:rsidRPr="002E3CB8">
        <w:rPr>
          <w:bCs/>
          <w:szCs w:val="28"/>
        </w:rPr>
        <w:t xml:space="preserve"> этап.</w:t>
      </w:r>
    </w:p>
    <w:p w14:paraId="4A8A5831" w14:textId="77777777" w:rsidR="00E75380" w:rsidRPr="00AD6506" w:rsidRDefault="00E75380" w:rsidP="00C973D0">
      <w:pPr>
        <w:pStyle w:val="a3"/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 w15:restartNumberingAfterBreak="0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 w15:restartNumberingAfterBreak="0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46693496">
    <w:abstractNumId w:val="8"/>
  </w:num>
  <w:num w:numId="2" w16cid:durableId="1141076349">
    <w:abstractNumId w:val="3"/>
  </w:num>
  <w:num w:numId="3" w16cid:durableId="1764759129">
    <w:abstractNumId w:val="5"/>
  </w:num>
  <w:num w:numId="4" w16cid:durableId="1769423788">
    <w:abstractNumId w:val="7"/>
  </w:num>
  <w:num w:numId="5" w16cid:durableId="1739328741">
    <w:abstractNumId w:val="1"/>
  </w:num>
  <w:num w:numId="6" w16cid:durableId="443035385">
    <w:abstractNumId w:val="9"/>
  </w:num>
  <w:num w:numId="7" w16cid:durableId="994645829">
    <w:abstractNumId w:val="2"/>
  </w:num>
  <w:num w:numId="8" w16cid:durableId="1782912515">
    <w:abstractNumId w:val="4"/>
  </w:num>
  <w:num w:numId="9" w16cid:durableId="694310911">
    <w:abstractNumId w:val="6"/>
  </w:num>
  <w:num w:numId="10" w16cid:durableId="54698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5B5A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D5"/>
    <w:rsid w:val="00470FE2"/>
    <w:rsid w:val="00496837"/>
    <w:rsid w:val="004A21E8"/>
    <w:rsid w:val="004A6E62"/>
    <w:rsid w:val="004B004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41C3F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07AC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71493"/>
    <w:rsid w:val="00A900C3"/>
    <w:rsid w:val="00A90E47"/>
    <w:rsid w:val="00A9129D"/>
    <w:rsid w:val="00A97A75"/>
    <w:rsid w:val="00AA00AD"/>
    <w:rsid w:val="00AA124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416D8"/>
    <w:rsid w:val="00C66EAC"/>
    <w:rsid w:val="00C8213E"/>
    <w:rsid w:val="00C973D0"/>
    <w:rsid w:val="00CA3D83"/>
    <w:rsid w:val="00CD2535"/>
    <w:rsid w:val="00CD3B98"/>
    <w:rsid w:val="00CE2469"/>
    <w:rsid w:val="00CE2956"/>
    <w:rsid w:val="00CF1430"/>
    <w:rsid w:val="00CF4819"/>
    <w:rsid w:val="00D034C2"/>
    <w:rsid w:val="00D04E77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5199"/>
    <w:rsid w:val="00ED215D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D3C81"/>
  <w15:docId w15:val="{D3836847-90EE-4D59-ADC3-3FFC7CA5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njagr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7324C-0260-46C7-8B6A-EB6A85C5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16</cp:revision>
  <cp:lastPrinted>2020-10-06T09:34:00Z</cp:lastPrinted>
  <dcterms:created xsi:type="dcterms:W3CDTF">2022-11-02T11:54:00Z</dcterms:created>
  <dcterms:modified xsi:type="dcterms:W3CDTF">2025-05-30T07:07:00Z</dcterms:modified>
</cp:coreProperties>
</file>