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DB3" w:rsidRDefault="000A2DB3" w:rsidP="000A2DB3">
      <w:pPr>
        <w:pStyle w:val="12"/>
        <w:keepNext/>
        <w:keepLines/>
        <w:spacing w:after="0"/>
        <w:ind w:left="567" w:right="714"/>
        <w:rPr>
          <w:rFonts w:ascii="Arial" w:hAnsi="Arial" w:cs="Arial"/>
          <w:sz w:val="24"/>
          <w:szCs w:val="24"/>
          <w:lang w:val="en-US"/>
        </w:rPr>
      </w:pPr>
      <w:bookmarkStart w:id="0" w:name="bookmark0"/>
    </w:p>
    <w:p w:rsidR="000A2DB3" w:rsidRPr="000A2DB3" w:rsidRDefault="000A2DB3" w:rsidP="000A2DB3">
      <w:pPr>
        <w:pStyle w:val="12"/>
        <w:keepNext/>
        <w:keepLines/>
        <w:spacing w:after="0"/>
        <w:ind w:left="567" w:right="714"/>
        <w:rPr>
          <w:rFonts w:ascii="Arial" w:hAnsi="Arial" w:cs="Arial"/>
          <w:kern w:val="32"/>
          <w:sz w:val="32"/>
          <w:szCs w:val="32"/>
        </w:rPr>
      </w:pPr>
      <w:r w:rsidRPr="000A2DB3">
        <w:rPr>
          <w:rFonts w:ascii="Arial" w:hAnsi="Arial" w:cs="Arial"/>
          <w:kern w:val="32"/>
          <w:sz w:val="32"/>
          <w:szCs w:val="32"/>
        </w:rPr>
        <w:t>РЕСПУБЛИКА ИНГУШЕТИЯ</w:t>
      </w:r>
    </w:p>
    <w:p w:rsidR="00054254" w:rsidRPr="000A2DB3" w:rsidRDefault="00B25400" w:rsidP="000A2DB3">
      <w:pPr>
        <w:pStyle w:val="12"/>
        <w:keepNext/>
        <w:keepLines/>
        <w:spacing w:after="0"/>
        <w:ind w:left="567" w:right="714"/>
        <w:rPr>
          <w:rFonts w:ascii="Arial" w:hAnsi="Arial" w:cs="Arial"/>
          <w:kern w:val="32"/>
          <w:sz w:val="32"/>
          <w:szCs w:val="32"/>
        </w:rPr>
      </w:pPr>
      <w:r w:rsidRPr="000A2DB3">
        <w:rPr>
          <w:rFonts w:ascii="Arial" w:hAnsi="Arial" w:cs="Arial"/>
          <w:kern w:val="32"/>
          <w:sz w:val="32"/>
          <w:szCs w:val="32"/>
        </w:rPr>
        <w:t>АДМИНИСТРАЦИЯ</w:t>
      </w:r>
      <w:bookmarkEnd w:id="0"/>
    </w:p>
    <w:p w:rsidR="00054254" w:rsidRPr="000A2DB3" w:rsidRDefault="00B25400" w:rsidP="000A2DB3">
      <w:pPr>
        <w:pStyle w:val="12"/>
        <w:keepNext/>
        <w:keepLines/>
        <w:spacing w:after="280"/>
        <w:ind w:left="567" w:right="714"/>
        <w:rPr>
          <w:rFonts w:ascii="Arial" w:hAnsi="Arial" w:cs="Arial"/>
          <w:kern w:val="32"/>
          <w:sz w:val="32"/>
          <w:szCs w:val="32"/>
        </w:rPr>
      </w:pPr>
      <w:r w:rsidRPr="000A2DB3">
        <w:rPr>
          <w:rFonts w:ascii="Arial" w:hAnsi="Arial" w:cs="Arial"/>
          <w:kern w:val="32"/>
          <w:sz w:val="32"/>
          <w:szCs w:val="32"/>
        </w:rPr>
        <w:t>МО «ГОРОДСКОЙ ОКРУГ ГОРОД СУНЖА»</w:t>
      </w:r>
    </w:p>
    <w:p w:rsidR="00054254" w:rsidRPr="000A2DB3" w:rsidRDefault="00B25400" w:rsidP="000A2DB3">
      <w:pPr>
        <w:pStyle w:val="24"/>
        <w:spacing w:after="680"/>
        <w:ind w:left="567" w:right="714" w:firstLine="567"/>
        <w:jc w:val="center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 xml:space="preserve">г.Сунжа, ул. Осканова. 34, индекс-386200, тел.(факс): (8734) 72-27-05. </w:t>
      </w:r>
      <w:r w:rsidRPr="000A2DB3">
        <w:rPr>
          <w:rFonts w:ascii="Arial" w:hAnsi="Arial" w:cs="Arial"/>
          <w:sz w:val="24"/>
          <w:szCs w:val="24"/>
          <w:lang w:val="en-US" w:eastAsia="en-US" w:bidi="en-US"/>
        </w:rPr>
        <w:t>e</w:t>
      </w:r>
      <w:r w:rsidRPr="000A2DB3">
        <w:rPr>
          <w:rFonts w:ascii="Arial" w:hAnsi="Arial" w:cs="Arial"/>
          <w:sz w:val="24"/>
          <w:szCs w:val="24"/>
          <w:lang w:eastAsia="en-US" w:bidi="en-US"/>
        </w:rPr>
        <w:t>-</w:t>
      </w:r>
      <w:r w:rsidRPr="000A2DB3">
        <w:rPr>
          <w:rFonts w:ascii="Arial" w:hAnsi="Arial" w:cs="Arial"/>
          <w:sz w:val="24"/>
          <w:szCs w:val="24"/>
          <w:lang w:val="en-US" w:eastAsia="en-US" w:bidi="en-US"/>
        </w:rPr>
        <w:t>mail</w:t>
      </w:r>
      <w:r w:rsidRPr="000A2DB3">
        <w:rPr>
          <w:rFonts w:ascii="Arial" w:hAnsi="Arial" w:cs="Arial"/>
          <w:sz w:val="24"/>
          <w:szCs w:val="24"/>
          <w:lang w:eastAsia="en-US" w:bidi="en-US"/>
        </w:rPr>
        <w:t xml:space="preserve">: </w:t>
      </w:r>
      <w:hyperlink r:id="rId8" w:history="1">
        <w:r w:rsidRPr="000A2DB3">
          <w:rPr>
            <w:rFonts w:ascii="Arial" w:hAnsi="Arial" w:cs="Arial"/>
            <w:sz w:val="24"/>
            <w:szCs w:val="24"/>
            <w:lang w:val="en-US" w:eastAsia="en-US" w:bidi="en-US"/>
          </w:rPr>
          <w:t>gorodsunja</w:t>
        </w:r>
        <w:r w:rsidRPr="000A2DB3">
          <w:rPr>
            <w:rFonts w:ascii="Arial" w:hAnsi="Arial" w:cs="Arial"/>
            <w:sz w:val="24"/>
            <w:szCs w:val="24"/>
            <w:lang w:eastAsia="en-US" w:bidi="en-US"/>
          </w:rPr>
          <w:t>@</w:t>
        </w:r>
        <w:r w:rsidRPr="000A2DB3">
          <w:rPr>
            <w:rFonts w:ascii="Arial" w:hAnsi="Arial" w:cs="Arial"/>
            <w:sz w:val="24"/>
            <w:szCs w:val="24"/>
            <w:lang w:val="en-US" w:eastAsia="en-US" w:bidi="en-US"/>
          </w:rPr>
          <w:t>gmail</w:t>
        </w:r>
        <w:r w:rsidRPr="000A2DB3">
          <w:rPr>
            <w:rFonts w:ascii="Arial" w:hAnsi="Arial" w:cs="Arial"/>
            <w:sz w:val="24"/>
            <w:szCs w:val="24"/>
            <w:lang w:eastAsia="en-US" w:bidi="en-US"/>
          </w:rPr>
          <w:t>.</w:t>
        </w:r>
        <w:r w:rsidRPr="000A2DB3">
          <w:rPr>
            <w:rFonts w:ascii="Arial" w:hAnsi="Arial" w:cs="Arial"/>
            <w:sz w:val="24"/>
            <w:szCs w:val="24"/>
            <w:lang w:val="en-US" w:eastAsia="en-US" w:bidi="en-US"/>
          </w:rPr>
          <w:t>com</w:t>
        </w:r>
      </w:hyperlink>
    </w:p>
    <w:p w:rsidR="00054254" w:rsidRPr="000A2DB3" w:rsidRDefault="00B25400" w:rsidP="000A2DB3">
      <w:pPr>
        <w:pStyle w:val="12"/>
        <w:keepNext/>
        <w:keepLines/>
        <w:ind w:left="567" w:right="714"/>
        <w:rPr>
          <w:rFonts w:ascii="Arial" w:hAnsi="Arial" w:cs="Arial"/>
          <w:kern w:val="32"/>
          <w:sz w:val="32"/>
          <w:szCs w:val="32"/>
        </w:rPr>
      </w:pPr>
      <w:bookmarkStart w:id="1" w:name="bookmark3"/>
      <w:r w:rsidRPr="000A2DB3">
        <w:rPr>
          <w:rFonts w:ascii="Arial" w:hAnsi="Arial" w:cs="Arial"/>
          <w:kern w:val="32"/>
          <w:sz w:val="32"/>
          <w:szCs w:val="32"/>
        </w:rPr>
        <w:t>ПОСТАНОВЛЕНИЕ</w:t>
      </w:r>
      <w:bookmarkEnd w:id="1"/>
    </w:p>
    <w:p w:rsidR="00054254" w:rsidRPr="000A2DB3" w:rsidRDefault="00B25400" w:rsidP="000A2DB3">
      <w:pPr>
        <w:pStyle w:val="13"/>
        <w:tabs>
          <w:tab w:val="left" w:pos="833"/>
        </w:tabs>
        <w:spacing w:after="520" w:line="240" w:lineRule="auto"/>
        <w:ind w:left="567" w:right="714" w:firstLine="567"/>
        <w:jc w:val="center"/>
        <w:rPr>
          <w:rFonts w:ascii="Arial" w:hAnsi="Arial" w:cs="Arial"/>
          <w:bCs/>
          <w:kern w:val="28"/>
          <w:sz w:val="24"/>
          <w:szCs w:val="32"/>
        </w:rPr>
      </w:pPr>
      <w:r w:rsidRPr="000A2DB3">
        <w:rPr>
          <w:rFonts w:ascii="Arial" w:hAnsi="Arial" w:cs="Arial"/>
          <w:bCs/>
          <w:kern w:val="28"/>
          <w:sz w:val="24"/>
          <w:szCs w:val="32"/>
        </w:rPr>
        <w:t>« 08» 11.2019                                                                                                                        № 371</w:t>
      </w:r>
    </w:p>
    <w:p w:rsidR="00054254" w:rsidRPr="000A2DB3" w:rsidRDefault="00B25400" w:rsidP="000A2DB3">
      <w:pPr>
        <w:pStyle w:val="24"/>
        <w:spacing w:after="600"/>
        <w:ind w:left="567" w:right="714" w:firstLine="567"/>
        <w:jc w:val="center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г.Сунжа</w:t>
      </w:r>
    </w:p>
    <w:p w:rsidR="00054254" w:rsidRPr="000A2DB3" w:rsidRDefault="00B25400" w:rsidP="000A2DB3">
      <w:pPr>
        <w:pStyle w:val="13"/>
        <w:spacing w:after="160" w:line="240" w:lineRule="auto"/>
        <w:ind w:left="567" w:right="714" w:firstLine="567"/>
        <w:jc w:val="center"/>
        <w:rPr>
          <w:rFonts w:ascii="Arial" w:hAnsi="Arial" w:cs="Arial"/>
          <w:b/>
          <w:bCs/>
          <w:kern w:val="28"/>
          <w:sz w:val="32"/>
          <w:szCs w:val="32"/>
        </w:rPr>
      </w:pPr>
      <w:r w:rsidRPr="000A2DB3">
        <w:rPr>
          <w:rFonts w:ascii="Arial" w:hAnsi="Arial" w:cs="Arial"/>
          <w:b/>
          <w:bCs/>
          <w:kern w:val="28"/>
          <w:sz w:val="32"/>
          <w:szCs w:val="32"/>
        </w:rPr>
        <w:t>«Об утверждении порядка межведомственного взаимодействия органов и</w:t>
      </w:r>
      <w:r w:rsidRPr="000A2DB3">
        <w:rPr>
          <w:rFonts w:ascii="Arial" w:hAnsi="Arial" w:cs="Arial"/>
          <w:b/>
          <w:bCs/>
          <w:kern w:val="28"/>
          <w:sz w:val="32"/>
          <w:szCs w:val="32"/>
        </w:rPr>
        <w:br/>
        <w:t>учреждений системы профилактики безнадзорности и правонарушений</w:t>
      </w:r>
      <w:r w:rsidRPr="000A2DB3">
        <w:rPr>
          <w:rFonts w:ascii="Arial" w:hAnsi="Arial" w:cs="Arial"/>
          <w:b/>
          <w:bCs/>
          <w:kern w:val="28"/>
          <w:sz w:val="32"/>
          <w:szCs w:val="32"/>
        </w:rPr>
        <w:br/>
        <w:t>несовершеннолетних по выявлению семейного неблагополучия, организации</w:t>
      </w:r>
      <w:r w:rsidRPr="000A2DB3">
        <w:rPr>
          <w:rFonts w:ascii="Arial" w:hAnsi="Arial" w:cs="Arial"/>
          <w:b/>
          <w:bCs/>
          <w:kern w:val="28"/>
          <w:sz w:val="32"/>
          <w:szCs w:val="32"/>
        </w:rPr>
        <w:br/>
        <w:t>работы с семьями, находящимися в социально-опасном положении (трудной</w:t>
      </w:r>
      <w:r w:rsidRPr="000A2DB3">
        <w:rPr>
          <w:rFonts w:ascii="Arial" w:hAnsi="Arial" w:cs="Arial"/>
          <w:b/>
          <w:bCs/>
          <w:kern w:val="28"/>
          <w:sz w:val="32"/>
          <w:szCs w:val="32"/>
        </w:rPr>
        <w:br/>
        <w:t>жизненной ситуации) в г.Сунжа, Республики Ингушетия»</w:t>
      </w:r>
    </w:p>
    <w:p w:rsidR="00054254" w:rsidRPr="000A2DB3" w:rsidRDefault="00B25400" w:rsidP="000A2DB3">
      <w:pPr>
        <w:pStyle w:val="13"/>
        <w:spacing w:after="160" w:line="295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В соответствии с Федеральным законом от 24.06.1999г. № 120-ФЗ «Об основах системы профилактики безнадзорности и правонарушений несовершеннолетних», Федеральным законом от 23.06.2016г. № 182-ФЗ «Об основах системы профилактики правонарушений в Российской Федерации» в целях профилактики безнадзорности и правонарушений несовершеннолетних по вопросам выявления семейного неблагополучия, организации работы с семьями, находящимися в социально-опасном положении, администрация МО «Городской округ город Сунжа» постановляет:</w:t>
      </w:r>
    </w:p>
    <w:p w:rsidR="00054254" w:rsidRPr="000A2DB3" w:rsidRDefault="00B25400" w:rsidP="000A2DB3">
      <w:pPr>
        <w:pStyle w:val="13"/>
        <w:numPr>
          <w:ilvl w:val="0"/>
          <w:numId w:val="1"/>
        </w:numPr>
        <w:tabs>
          <w:tab w:val="left" w:pos="870"/>
        </w:tabs>
        <w:spacing w:after="0" w:line="293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Утвердить прилагаемый «Порядок межведомственного взаимодействия органов и учреждений системы профилактики безнадзорности и правонарушений несовершеннолетних по выявлению семейного неблагополучия, организации работы с семьями, находящимися в социально-опасном положении (трудной жизненной ситуации) в г.Сунжа, Республики Ингушетия».</w:t>
      </w:r>
    </w:p>
    <w:p w:rsidR="00054254" w:rsidRPr="000A2DB3" w:rsidRDefault="00B25400" w:rsidP="000A2DB3">
      <w:pPr>
        <w:pStyle w:val="13"/>
        <w:numPr>
          <w:ilvl w:val="0"/>
          <w:numId w:val="1"/>
        </w:numPr>
        <w:tabs>
          <w:tab w:val="left" w:pos="870"/>
        </w:tabs>
        <w:spacing w:after="0" w:line="293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Рекомендовать органам и учреждениям системы профилактики безнадзорности и правонарушений несовершеннолетних использовать в своей работе утвержденный Постановлением порядок о межведомственном взаимодействии органов и учреждений системы профилактики безнадзорности и правонарушений несовершеннолетних по выявлению семейного неблагополучия, организации работы с семьями, находящимися в социально-опасном положении (трудной жизненной ситуации) в г.Сунжа, Республики Ингушетия.</w:t>
      </w:r>
    </w:p>
    <w:p w:rsidR="00054254" w:rsidRPr="000A2DB3" w:rsidRDefault="00B25400" w:rsidP="000A2DB3">
      <w:pPr>
        <w:pStyle w:val="13"/>
        <w:numPr>
          <w:ilvl w:val="0"/>
          <w:numId w:val="1"/>
        </w:numPr>
        <w:tabs>
          <w:tab w:val="left" w:pos="870"/>
        </w:tabs>
        <w:spacing w:after="220" w:line="293" w:lineRule="auto"/>
        <w:ind w:left="567" w:right="714" w:firstLine="567"/>
        <w:rPr>
          <w:rFonts w:ascii="Arial" w:hAnsi="Arial" w:cs="Arial"/>
          <w:sz w:val="24"/>
          <w:szCs w:val="24"/>
        </w:rPr>
        <w:sectPr w:rsidR="00054254" w:rsidRPr="000A2DB3">
          <w:headerReference w:type="default" r:id="rId9"/>
          <w:pgSz w:w="11900" w:h="16840"/>
          <w:pgMar w:top="1755" w:right="732" w:bottom="512" w:left="1001" w:header="0" w:footer="84" w:gutter="0"/>
          <w:pgNumType w:start="1"/>
          <w:cols w:space="720"/>
          <w:noEndnote/>
          <w:docGrid w:linePitch="360"/>
        </w:sectPr>
      </w:pPr>
      <w:r w:rsidRPr="000A2DB3">
        <w:rPr>
          <w:rFonts w:ascii="Arial" w:hAnsi="Arial" w:cs="Arial"/>
          <w:sz w:val="24"/>
          <w:szCs w:val="24"/>
        </w:rPr>
        <w:t>Контроль за выполнением настоящего Постановления возложить на заместителя главы администрации г.Сунжа - Цечоева Ш.М-Г., курирующего вопросы профилактики безнадзорности и правонарушений несовершеннолетних.</w:t>
      </w:r>
    </w:p>
    <w:p w:rsidR="00054254" w:rsidRPr="000A2DB3" w:rsidRDefault="00B25400" w:rsidP="000A2DB3">
      <w:pPr>
        <w:pStyle w:val="13"/>
        <w:numPr>
          <w:ilvl w:val="0"/>
          <w:numId w:val="1"/>
        </w:numPr>
        <w:tabs>
          <w:tab w:val="left" w:pos="885"/>
        </w:tabs>
        <w:spacing w:after="0" w:line="307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lastRenderedPageBreak/>
        <w:t xml:space="preserve">Настоящее Постановление обнародовать на официальном сайте администрации МО «Городской округ город Сунжа» в сети интернет, по адресу: </w:t>
      </w:r>
      <w:r w:rsidRPr="000A2DB3">
        <w:rPr>
          <w:rFonts w:ascii="Arial" w:hAnsi="Arial" w:cs="Arial"/>
          <w:sz w:val="24"/>
          <w:szCs w:val="24"/>
          <w:lang w:val="en-US" w:eastAsia="en-US" w:bidi="en-US"/>
        </w:rPr>
        <w:t>http</w:t>
      </w:r>
      <w:r w:rsidRPr="000A2DB3">
        <w:rPr>
          <w:rFonts w:ascii="Arial" w:hAnsi="Arial" w:cs="Arial"/>
          <w:sz w:val="24"/>
          <w:szCs w:val="24"/>
          <w:lang w:eastAsia="en-US" w:bidi="en-US"/>
        </w:rPr>
        <w:t xml:space="preserve"> ://</w:t>
      </w:r>
      <w:r w:rsidRPr="000A2DB3">
        <w:rPr>
          <w:rFonts w:ascii="Arial" w:hAnsi="Arial" w:cs="Arial"/>
          <w:sz w:val="24"/>
          <w:szCs w:val="24"/>
          <w:lang w:val="en-US" w:eastAsia="en-US" w:bidi="en-US"/>
        </w:rPr>
        <w:t>su</w:t>
      </w:r>
      <w:r w:rsidRPr="000A2DB3">
        <w:rPr>
          <w:rFonts w:ascii="Arial" w:hAnsi="Arial" w:cs="Arial"/>
          <w:sz w:val="24"/>
          <w:szCs w:val="24"/>
          <w:u w:val="single"/>
          <w:lang w:val="en-US" w:eastAsia="en-US" w:bidi="en-US"/>
        </w:rPr>
        <w:t>njagrad</w:t>
      </w:r>
      <w:r w:rsidRPr="000A2DB3">
        <w:rPr>
          <w:rFonts w:ascii="Arial" w:hAnsi="Arial" w:cs="Arial"/>
          <w:sz w:val="24"/>
          <w:szCs w:val="24"/>
          <w:u w:val="single"/>
          <w:lang w:eastAsia="en-US" w:bidi="en-US"/>
        </w:rPr>
        <w:t>.</w:t>
      </w:r>
      <w:r w:rsidRPr="000A2DB3">
        <w:rPr>
          <w:rFonts w:ascii="Arial" w:hAnsi="Arial" w:cs="Arial"/>
          <w:sz w:val="24"/>
          <w:szCs w:val="24"/>
          <w:u w:val="single"/>
          <w:lang w:val="en-US" w:eastAsia="en-US" w:bidi="en-US"/>
        </w:rPr>
        <w:t>ru</w:t>
      </w:r>
      <w:r w:rsidRPr="000A2DB3">
        <w:rPr>
          <w:rFonts w:ascii="Arial" w:hAnsi="Arial" w:cs="Arial"/>
          <w:sz w:val="24"/>
          <w:szCs w:val="24"/>
          <w:lang w:eastAsia="en-US" w:bidi="en-US"/>
        </w:rPr>
        <w:t>.</w:t>
      </w:r>
    </w:p>
    <w:p w:rsidR="00054254" w:rsidRPr="000A2DB3" w:rsidRDefault="00B25400" w:rsidP="000A2DB3">
      <w:pPr>
        <w:pStyle w:val="13"/>
        <w:numPr>
          <w:ilvl w:val="0"/>
          <w:numId w:val="1"/>
        </w:numPr>
        <w:tabs>
          <w:tab w:val="left" w:pos="890"/>
        </w:tabs>
        <w:spacing w:after="0" w:line="288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Настоящее Постановление вступает в силу со дня официального опубликования.</w:t>
      </w:r>
    </w:p>
    <w:p w:rsidR="00054254" w:rsidRPr="000A2DB3" w:rsidRDefault="00B25400" w:rsidP="000A2DB3">
      <w:pPr>
        <w:spacing w:line="1" w:lineRule="exact"/>
        <w:ind w:left="567" w:right="714"/>
        <w:rPr>
          <w:rFonts w:cs="Arial"/>
        </w:rPr>
        <w:sectPr w:rsidR="00054254" w:rsidRPr="000A2DB3">
          <w:headerReference w:type="default" r:id="rId10"/>
          <w:pgSz w:w="11900" w:h="16840"/>
          <w:pgMar w:top="442" w:right="740" w:bottom="442" w:left="999" w:header="14" w:footer="14" w:gutter="0"/>
          <w:cols w:space="720"/>
          <w:noEndnote/>
          <w:docGrid w:linePitch="360"/>
        </w:sectPr>
      </w:pPr>
      <w:bookmarkStart w:id="2" w:name="_GoBack"/>
      <w:r w:rsidRPr="000A2DB3">
        <w:rPr>
          <w:rFonts w:cs="Arial"/>
          <w:noProof/>
        </w:rPr>
        <mc:AlternateContent>
          <mc:Choice Requires="wps">
            <w:drawing>
              <wp:anchor distT="631825" distB="883920" distL="0" distR="0" simplePos="0" relativeHeight="125829378" behindDoc="0" locked="0" layoutInCell="1" allowOverlap="1" wp14:anchorId="6EDD5588" wp14:editId="3C27345F">
                <wp:simplePos x="0" y="0"/>
                <wp:positionH relativeFrom="page">
                  <wp:posOffset>993775</wp:posOffset>
                </wp:positionH>
                <wp:positionV relativeFrom="paragraph">
                  <wp:posOffset>631825</wp:posOffset>
                </wp:positionV>
                <wp:extent cx="2179320" cy="219710"/>
                <wp:effectExtent l="0" t="0" r="0" b="0"/>
                <wp:wrapTopAndBottom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9320" cy="2197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54254" w:rsidRPr="000A2DB3" w:rsidRDefault="00B25400" w:rsidP="000A2DB3">
                            <w:pPr>
                              <w:pStyle w:val="13"/>
                              <w:spacing w:after="0" w:line="240" w:lineRule="auto"/>
                              <w:ind w:firstLine="0"/>
                              <w:rPr>
                                <w:rFonts w:ascii="Courier" w:hAnsi="Courier"/>
                                <w:sz w:val="22"/>
                                <w:szCs w:val="20"/>
                              </w:rPr>
                            </w:pPr>
                            <w:r w:rsidRPr="000A2DB3">
                              <w:rPr>
                                <w:rFonts w:ascii="Courier" w:hAnsi="Courier"/>
                                <w:sz w:val="22"/>
                                <w:szCs w:val="20"/>
                              </w:rPr>
                              <w:t>И.о. главы администрации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78.25pt;margin-top:49.75pt;width:171.6pt;height:17.3pt;z-index:125829378;visibility:visible;mso-wrap-style:none;mso-wrap-distance-left:0;mso-wrap-distance-top:49.75pt;mso-wrap-distance-right:0;mso-wrap-distance-bottom:69.6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h/aiQEAAAgDAAAOAAAAZHJzL2Uyb0RvYy54bWysUttOwzAMfUfiH6K8s14mMajWTULTEBIC&#10;pMEHZGmyRmriKAlr9/c42boheEO8uI7tHh8fe74cdEf2wnkFpqbFJKdEGA6NMruafryvb+4o8YGZ&#10;hnVgRE0PwtPl4vpq3ttKlNBC1whHEMT4qrc1bUOwVZZ53grN/ASsMJiU4DQL+HS7rHGsR3TdZWWe&#10;32Y9uMY64MJ7jK6OSbpI+FIKHl6l9CKQrqbILSTrkt1Gmy3mrNo5ZlvFTzTYH1hopgw2PUOtWGDk&#10;06lfUFpxBx5kmHDQGUipuEgz4DRF/mOaTcusSLOgON6eZfL/B8tf9m+OqKamU0oM07ii1JVMozS9&#10;9RVWbCzWhOEBBlzxGPcYjBMP0un4xVkI5lHkw1lYMQTCMVgWs/tpiSmOubK4nxVJ+ezyt3U+PArQ&#10;JDo1dbi4pCfbP/uATLB0LInNDKxV18V4pHikEr0wbIcT7y00B6Td425ravD4KOmeDEoXz2B03Ohs&#10;T84IiXKnpqfTiPv8/k6NLwe8+AIAAP//AwBQSwMEFAAGAAgAAAAhAIp5hh3eAAAACgEAAA8AAABk&#10;cnMvZG93bnJldi54bWxMj8FOwzAQRO9I/IO1SNyoHWhLE+JUCMGxlVq4cHPibZI2Xkex04a/Z3uC&#10;02o0T7Mz+XpynTjjEFpPGpKZAoFUedtSreHr8+NhBSJEQ9Z0nlDDDwZYF7c3ucmsv9AOz/tYCw6h&#10;kBkNTYx9JmWoGnQmzHyPxN7BD85ElkMt7WAuHO46+ajUUjrTEn9oTI9vDVan/eg0HDbb0/F93Klj&#10;rVb4nQw4lclW6/u76fUFRMQp/sFwrc/VoeBOpR/JBtGxXiwXjGpIU74MzNP0GUTJztM8AVnk8v+E&#10;4hcAAP//AwBQSwECLQAUAAYACAAAACEAtoM4kv4AAADhAQAAEwAAAAAAAAAAAAAAAAAAAAAAW0Nv&#10;bnRlbnRfVHlwZXNdLnhtbFBLAQItABQABgAIAAAAIQA4/SH/1gAAAJQBAAALAAAAAAAAAAAAAAAA&#10;AC8BAABfcmVscy8ucmVsc1BLAQItABQABgAIAAAAIQD5Qh/aiQEAAAgDAAAOAAAAAAAAAAAAAAAA&#10;AC4CAABkcnMvZTJvRG9jLnhtbFBLAQItABQABgAIAAAAIQCKeYYd3gAAAAoBAAAPAAAAAAAAAAAA&#10;AAAAAOMDAABkcnMvZG93bnJldi54bWxQSwUGAAAAAAQABADzAAAA7gQAAAAA&#10;" filled="f" stroked="f">
                <v:textbox inset="0,0,0,0">
                  <w:txbxContent>
                    <w:p w:rsidR="00054254" w:rsidRPr="000A2DB3" w:rsidRDefault="00B25400" w:rsidP="000A2DB3">
                      <w:pPr>
                        <w:pStyle w:val="13"/>
                        <w:spacing w:after="0" w:line="240" w:lineRule="auto"/>
                        <w:ind w:firstLine="0"/>
                        <w:rPr>
                          <w:rFonts w:ascii="Courier" w:hAnsi="Courier"/>
                          <w:sz w:val="22"/>
                          <w:szCs w:val="20"/>
                        </w:rPr>
                      </w:pPr>
                      <w:r w:rsidRPr="000A2DB3">
                        <w:rPr>
                          <w:rFonts w:ascii="Courier" w:hAnsi="Courier"/>
                          <w:sz w:val="22"/>
                          <w:szCs w:val="20"/>
                        </w:rPr>
                        <w:t>И.о. главы администрации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0A2DB3">
        <w:rPr>
          <w:rFonts w:cs="Arial"/>
          <w:noProof/>
        </w:rPr>
        <mc:AlternateContent>
          <mc:Choice Requires="wps">
            <w:drawing>
              <wp:anchor distT="638175" distB="880745" distL="0" distR="0" simplePos="0" relativeHeight="125829381" behindDoc="0" locked="0" layoutInCell="1" allowOverlap="1" wp14:anchorId="471104FE" wp14:editId="72F94E00">
                <wp:simplePos x="0" y="0"/>
                <wp:positionH relativeFrom="page">
                  <wp:posOffset>5824855</wp:posOffset>
                </wp:positionH>
                <wp:positionV relativeFrom="paragraph">
                  <wp:posOffset>638175</wp:posOffset>
                </wp:positionV>
                <wp:extent cx="1264920" cy="216535"/>
                <wp:effectExtent l="0" t="0" r="0" b="0"/>
                <wp:wrapTopAndBottom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4920" cy="2165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54254" w:rsidRPr="000A2DB3" w:rsidRDefault="00B25400" w:rsidP="000A2DB3">
                            <w:pPr>
                              <w:pStyle w:val="13"/>
                              <w:spacing w:after="0" w:line="240" w:lineRule="auto"/>
                              <w:ind w:firstLine="0"/>
                              <w:rPr>
                                <w:rFonts w:ascii="Courier" w:hAnsi="Courier"/>
                                <w:sz w:val="22"/>
                                <w:szCs w:val="20"/>
                              </w:rPr>
                            </w:pPr>
                            <w:r w:rsidRPr="000A2DB3">
                              <w:rPr>
                                <w:rFonts w:ascii="Courier" w:hAnsi="Courier"/>
                                <w:sz w:val="22"/>
                                <w:szCs w:val="20"/>
                              </w:rPr>
                              <w:t>Б.Х. Сейнароев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7" o:spid="_x0000_s1027" type="#_x0000_t202" style="position:absolute;left:0;text-align:left;margin-left:458.65pt;margin-top:50.25pt;width:99.6pt;height:17.05pt;z-index:125829381;visibility:visible;mso-wrap-style:none;mso-wrap-distance-left:0;mso-wrap-distance-top:50.25pt;mso-wrap-distance-right:0;mso-wrap-distance-bottom:69.3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gDligEAAA8DAAAOAAAAZHJzL2Uyb0RvYy54bWysUsFOwzAMvSPxD1HurF1hA6p1k9A0hIQA&#10;afABWZqskZo4SsLa/T1Otm4IbohL4tjO8/OzZ4tet2QnnFdgKjoe5ZQIw6FWZlvRj/fV1R0lPjBT&#10;sxaMqOheeLqYX17MOluKAhpoa+EIghhfdraiTQi2zDLPG6GZH4EVBoMSnGYBn26b1Y51iK7brMjz&#10;adaBq60DLrxH7/IQpPOEL6Xg4VVKLwJpK4rcQjpdOjfxzOYzVm4ds43iRxrsDyw0UwaLnqCWLDDy&#10;6dQvKK24Aw8yjDjoDKRUXKQesJtx/qObdcOsSL2gON6eZPL/B8tfdm+OqLqit5QYpnFEqSq5jdJ0&#10;1peYsbaYE/oH6HHEg9+jM3bcS6fjjb0QjKPI+5Owog+Ex0/F9Oa+wBDHWDGeTq4nESY7/7bOh0cB&#10;mkSjog4Hl/Rku2cfDqlDSixmYKXaNvojxQOVaIV+06duTjQ3UO+RfYcjrqjBHaSkfTKoYNyGwXCD&#10;sTkaAzKqnmgeNySO9fs71T/v8fwLAAD//wMAUEsDBBQABgAIAAAAIQAXrsME3wAAAAwBAAAPAAAA&#10;ZHJzL2Rvd25yZXYueG1sTI/BTsMwEETvSPyDtUjcqG0KoQ1xKoTgSKUWLr058TZJG9uR7bTh79me&#10;ym1W8zQ7U6wm27MThth5p0DOBDB0tTedaxT8fH8+LIDFpJ3RvXeo4BcjrMrbm0Lnxp/dBk/b1DAK&#10;cTHXCtqUhpzzWLdodZz5AR15ex+sTnSGhpugzxRue/4oRMat7hx9aPWA7y3Wx+1oFey/1sfDx7gR&#10;h0YscCcDTpVcK3V/N729Aks4pSsMl/pUHUrqVPnRmch6BUv5MieUDCGegV0IKTNSFan5Uwa8LPj/&#10;EeUfAAAA//8DAFBLAQItABQABgAIAAAAIQC2gziS/gAAAOEBAAATAAAAAAAAAAAAAAAAAAAAAABb&#10;Q29udGVudF9UeXBlc10ueG1sUEsBAi0AFAAGAAgAAAAhADj9If/WAAAAlAEAAAsAAAAAAAAAAAAA&#10;AAAALwEAAF9yZWxzLy5yZWxzUEsBAi0AFAAGAAgAAAAhAAUCAOWKAQAADwMAAA4AAAAAAAAAAAAA&#10;AAAALgIAAGRycy9lMm9Eb2MueG1sUEsBAi0AFAAGAAgAAAAhABeuwwTfAAAADAEAAA8AAAAAAAAA&#10;AAAAAAAA5AMAAGRycy9kb3ducmV2LnhtbFBLBQYAAAAABAAEAPMAAADwBAAAAAA=&#10;" filled="f" stroked="f">
                <v:textbox inset="0,0,0,0">
                  <w:txbxContent>
                    <w:p w:rsidR="00054254" w:rsidRPr="000A2DB3" w:rsidRDefault="00B25400" w:rsidP="000A2DB3">
                      <w:pPr>
                        <w:pStyle w:val="13"/>
                        <w:spacing w:after="0" w:line="240" w:lineRule="auto"/>
                        <w:ind w:firstLine="0"/>
                        <w:rPr>
                          <w:rFonts w:ascii="Courier" w:hAnsi="Courier"/>
                          <w:sz w:val="22"/>
                          <w:szCs w:val="20"/>
                        </w:rPr>
                      </w:pPr>
                      <w:r w:rsidRPr="000A2DB3">
                        <w:rPr>
                          <w:rFonts w:ascii="Courier" w:hAnsi="Courier"/>
                          <w:sz w:val="22"/>
                          <w:szCs w:val="20"/>
                        </w:rPr>
                        <w:t>Б.Х. Сейнароев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bookmarkEnd w:id="2"/>
    </w:p>
    <w:p w:rsidR="00B25400" w:rsidRPr="000A2DB3" w:rsidRDefault="00B25400" w:rsidP="000A2DB3">
      <w:pPr>
        <w:pStyle w:val="13"/>
        <w:spacing w:after="0" w:line="262" w:lineRule="auto"/>
        <w:ind w:left="567" w:right="714" w:firstLine="567"/>
        <w:jc w:val="center"/>
        <w:rPr>
          <w:rFonts w:ascii="Arial" w:hAnsi="Arial" w:cs="Arial"/>
          <w:sz w:val="24"/>
          <w:szCs w:val="24"/>
        </w:rPr>
      </w:pPr>
    </w:p>
    <w:p w:rsidR="00B25400" w:rsidRPr="000A2DB3" w:rsidRDefault="00B25400" w:rsidP="000A2DB3">
      <w:pPr>
        <w:pStyle w:val="13"/>
        <w:tabs>
          <w:tab w:val="left" w:pos="5835"/>
        </w:tabs>
        <w:spacing w:after="0" w:line="262" w:lineRule="auto"/>
        <w:ind w:left="567" w:right="714" w:firstLine="567"/>
        <w:jc w:val="right"/>
        <w:rPr>
          <w:rFonts w:ascii="Arial" w:hAnsi="Arial" w:cs="Arial"/>
          <w:b/>
          <w:bCs/>
          <w:kern w:val="28"/>
          <w:sz w:val="32"/>
          <w:szCs w:val="32"/>
        </w:rPr>
      </w:pPr>
      <w:r w:rsidRPr="000A2DB3">
        <w:rPr>
          <w:rFonts w:ascii="Arial" w:hAnsi="Arial" w:cs="Arial"/>
          <w:b/>
          <w:bCs/>
          <w:sz w:val="24"/>
          <w:szCs w:val="24"/>
        </w:rPr>
        <w:tab/>
      </w:r>
      <w:r w:rsidRPr="000A2DB3">
        <w:rPr>
          <w:rFonts w:ascii="Arial" w:hAnsi="Arial" w:cs="Arial"/>
          <w:b/>
          <w:bCs/>
          <w:kern w:val="28"/>
          <w:sz w:val="32"/>
          <w:szCs w:val="32"/>
        </w:rPr>
        <w:t xml:space="preserve">Утвержден постановлением администрации города </w:t>
      </w:r>
    </w:p>
    <w:p w:rsidR="00B25400" w:rsidRPr="000A2DB3" w:rsidRDefault="00B25400" w:rsidP="000A2DB3">
      <w:pPr>
        <w:pStyle w:val="13"/>
        <w:tabs>
          <w:tab w:val="left" w:pos="5835"/>
        </w:tabs>
        <w:spacing w:after="0" w:line="262" w:lineRule="auto"/>
        <w:ind w:left="567" w:right="714" w:firstLine="567"/>
        <w:jc w:val="right"/>
        <w:rPr>
          <w:rFonts w:ascii="Arial" w:hAnsi="Arial" w:cs="Arial"/>
          <w:b/>
          <w:bCs/>
          <w:kern w:val="28"/>
          <w:sz w:val="32"/>
          <w:szCs w:val="32"/>
        </w:rPr>
      </w:pPr>
      <w:r w:rsidRPr="000A2DB3">
        <w:rPr>
          <w:rFonts w:ascii="Arial" w:hAnsi="Arial" w:cs="Arial"/>
          <w:b/>
          <w:bCs/>
          <w:kern w:val="28"/>
          <w:sz w:val="32"/>
          <w:szCs w:val="32"/>
        </w:rPr>
        <w:t>Сунжа РИ от  08.11.2019 № 371</w:t>
      </w:r>
    </w:p>
    <w:p w:rsidR="00B25400" w:rsidRPr="000A2DB3" w:rsidRDefault="00B25400" w:rsidP="000A2DB3">
      <w:pPr>
        <w:pStyle w:val="13"/>
        <w:spacing w:after="0" w:line="262" w:lineRule="auto"/>
        <w:ind w:left="567" w:right="714" w:firstLine="567"/>
        <w:jc w:val="right"/>
        <w:rPr>
          <w:rFonts w:ascii="Arial" w:hAnsi="Arial" w:cs="Arial"/>
          <w:b/>
          <w:bCs/>
          <w:kern w:val="28"/>
          <w:sz w:val="32"/>
          <w:szCs w:val="32"/>
        </w:rPr>
      </w:pPr>
    </w:p>
    <w:p w:rsidR="00054254" w:rsidRPr="000A2DB3" w:rsidRDefault="00B25400" w:rsidP="000A2DB3">
      <w:pPr>
        <w:pStyle w:val="13"/>
        <w:spacing w:after="0" w:line="262" w:lineRule="auto"/>
        <w:ind w:left="567" w:right="714" w:firstLine="567"/>
        <w:jc w:val="center"/>
        <w:rPr>
          <w:rFonts w:ascii="Arial" w:hAnsi="Arial" w:cs="Arial"/>
          <w:iCs/>
          <w:sz w:val="30"/>
          <w:szCs w:val="28"/>
        </w:rPr>
      </w:pPr>
      <w:r w:rsidRPr="000A2DB3">
        <w:rPr>
          <w:rFonts w:ascii="Arial" w:hAnsi="Arial" w:cs="Arial"/>
          <w:b/>
          <w:bCs/>
          <w:iCs/>
          <w:sz w:val="30"/>
          <w:szCs w:val="28"/>
        </w:rPr>
        <w:t>ПОРЯДОК</w:t>
      </w:r>
    </w:p>
    <w:p w:rsidR="00054254" w:rsidRPr="000A2DB3" w:rsidRDefault="00B25400" w:rsidP="000A2DB3">
      <w:pPr>
        <w:pStyle w:val="13"/>
        <w:spacing w:after="0" w:line="262" w:lineRule="auto"/>
        <w:ind w:left="567" w:right="714" w:firstLine="567"/>
        <w:jc w:val="center"/>
        <w:rPr>
          <w:rFonts w:ascii="Arial" w:hAnsi="Arial" w:cs="Arial"/>
          <w:iCs/>
          <w:sz w:val="30"/>
          <w:szCs w:val="28"/>
        </w:rPr>
      </w:pPr>
      <w:r w:rsidRPr="000A2DB3">
        <w:rPr>
          <w:rFonts w:ascii="Arial" w:hAnsi="Arial" w:cs="Arial"/>
          <w:b/>
          <w:bCs/>
          <w:iCs/>
          <w:sz w:val="30"/>
          <w:szCs w:val="28"/>
        </w:rPr>
        <w:t>МЕЖВЕДОМСТВЕННОГО ВЗАИМОДЕЙСТВИЯ ОРГАНОВ И</w:t>
      </w:r>
      <w:r w:rsidRPr="000A2DB3">
        <w:rPr>
          <w:rFonts w:ascii="Arial" w:hAnsi="Arial" w:cs="Arial"/>
          <w:b/>
          <w:bCs/>
          <w:iCs/>
          <w:sz w:val="30"/>
          <w:szCs w:val="28"/>
        </w:rPr>
        <w:br/>
        <w:t>УЧРЕЖДЕНИЙ</w:t>
      </w:r>
    </w:p>
    <w:p w:rsidR="00054254" w:rsidRPr="000A2DB3" w:rsidRDefault="00B25400" w:rsidP="000A2DB3">
      <w:pPr>
        <w:pStyle w:val="13"/>
        <w:spacing w:after="0" w:line="262" w:lineRule="auto"/>
        <w:ind w:left="567" w:right="714" w:firstLine="567"/>
        <w:jc w:val="center"/>
        <w:rPr>
          <w:rFonts w:ascii="Arial" w:hAnsi="Arial" w:cs="Arial"/>
          <w:iCs/>
          <w:sz w:val="30"/>
          <w:szCs w:val="28"/>
        </w:rPr>
      </w:pPr>
      <w:r w:rsidRPr="000A2DB3">
        <w:rPr>
          <w:rFonts w:ascii="Arial" w:hAnsi="Arial" w:cs="Arial"/>
          <w:b/>
          <w:bCs/>
          <w:iCs/>
          <w:sz w:val="30"/>
          <w:szCs w:val="28"/>
        </w:rPr>
        <w:t>СИСТЕМЫ ПРОФИЛАКТИКИ БЕЗНАДЗОРНОСТИ И</w:t>
      </w:r>
      <w:r w:rsidRPr="000A2DB3">
        <w:rPr>
          <w:rFonts w:ascii="Arial" w:hAnsi="Arial" w:cs="Arial"/>
          <w:b/>
          <w:bCs/>
          <w:iCs/>
          <w:sz w:val="30"/>
          <w:szCs w:val="28"/>
        </w:rPr>
        <w:br/>
        <w:t>ПРАВОНАРУШЕНИЙ</w:t>
      </w:r>
    </w:p>
    <w:p w:rsidR="00054254" w:rsidRPr="000A2DB3" w:rsidRDefault="00B25400" w:rsidP="000A2DB3">
      <w:pPr>
        <w:pStyle w:val="13"/>
        <w:spacing w:after="0" w:line="262" w:lineRule="auto"/>
        <w:ind w:left="567" w:right="714" w:firstLine="567"/>
        <w:jc w:val="center"/>
        <w:rPr>
          <w:rFonts w:ascii="Arial" w:hAnsi="Arial" w:cs="Arial"/>
          <w:iCs/>
          <w:sz w:val="30"/>
          <w:szCs w:val="28"/>
        </w:rPr>
      </w:pPr>
      <w:r w:rsidRPr="000A2DB3">
        <w:rPr>
          <w:rFonts w:ascii="Arial" w:hAnsi="Arial" w:cs="Arial"/>
          <w:b/>
          <w:bCs/>
          <w:iCs/>
          <w:sz w:val="30"/>
          <w:szCs w:val="28"/>
        </w:rPr>
        <w:t>НЕСОВЕРШЕННОЛЕТНИХ ПО ВЫЯВЛЕНИЮ СЕМЕЙНОГО</w:t>
      </w:r>
      <w:r w:rsidRPr="000A2DB3">
        <w:rPr>
          <w:rFonts w:ascii="Arial" w:hAnsi="Arial" w:cs="Arial"/>
          <w:b/>
          <w:bCs/>
          <w:iCs/>
          <w:sz w:val="30"/>
          <w:szCs w:val="28"/>
        </w:rPr>
        <w:br/>
        <w:t>НЕБЛАГОПОЛУЧИЯ,</w:t>
      </w:r>
    </w:p>
    <w:p w:rsidR="00054254" w:rsidRPr="000A2DB3" w:rsidRDefault="00B25400" w:rsidP="000A2DB3">
      <w:pPr>
        <w:pStyle w:val="13"/>
        <w:spacing w:after="0" w:line="262" w:lineRule="auto"/>
        <w:ind w:left="567" w:right="714" w:firstLine="567"/>
        <w:jc w:val="center"/>
        <w:rPr>
          <w:rFonts w:ascii="Arial" w:hAnsi="Arial" w:cs="Arial"/>
          <w:iCs/>
          <w:sz w:val="30"/>
          <w:szCs w:val="28"/>
        </w:rPr>
      </w:pPr>
      <w:r w:rsidRPr="000A2DB3">
        <w:rPr>
          <w:rFonts w:ascii="Arial" w:hAnsi="Arial" w:cs="Arial"/>
          <w:b/>
          <w:bCs/>
          <w:iCs/>
          <w:sz w:val="30"/>
          <w:szCs w:val="28"/>
        </w:rPr>
        <w:t>ОРГАНИЗАЦИЯ РАБОТЫ С СЕМЬЯМИ, НАХОДЯЩИМИСЯ</w:t>
      </w:r>
      <w:r w:rsidRPr="000A2DB3">
        <w:rPr>
          <w:rFonts w:ascii="Arial" w:hAnsi="Arial" w:cs="Arial"/>
          <w:b/>
          <w:bCs/>
          <w:iCs/>
          <w:sz w:val="30"/>
          <w:szCs w:val="28"/>
        </w:rPr>
        <w:br/>
        <w:t>В СОЦИАЛЬНО-ОПАСНОМ ПОЛОЖЕНИИ (ТРУДНОЙ</w:t>
      </w:r>
      <w:r w:rsidRPr="000A2DB3">
        <w:rPr>
          <w:rFonts w:ascii="Arial" w:hAnsi="Arial" w:cs="Arial"/>
          <w:b/>
          <w:bCs/>
          <w:iCs/>
          <w:sz w:val="30"/>
          <w:szCs w:val="28"/>
        </w:rPr>
        <w:br/>
        <w:t>ЖИЗНЕННОЙ СИТУАЦИИ)</w:t>
      </w:r>
    </w:p>
    <w:p w:rsidR="00054254" w:rsidRPr="000A2DB3" w:rsidRDefault="00B25400" w:rsidP="000A2DB3">
      <w:pPr>
        <w:pStyle w:val="13"/>
        <w:spacing w:after="320" w:line="262" w:lineRule="auto"/>
        <w:ind w:left="567" w:right="714" w:firstLine="567"/>
        <w:jc w:val="center"/>
        <w:rPr>
          <w:rFonts w:ascii="Arial" w:hAnsi="Arial" w:cs="Arial"/>
          <w:iCs/>
          <w:sz w:val="30"/>
          <w:szCs w:val="28"/>
        </w:rPr>
      </w:pPr>
      <w:r w:rsidRPr="000A2DB3">
        <w:rPr>
          <w:rFonts w:ascii="Arial" w:hAnsi="Arial" w:cs="Arial"/>
          <w:b/>
          <w:bCs/>
          <w:iCs/>
          <w:sz w:val="30"/>
          <w:szCs w:val="28"/>
        </w:rPr>
        <w:t>В ГОРОДЕ СУНЖА РЕСПУБЛИКИ ИНГУШЕТИЯ</w:t>
      </w:r>
    </w:p>
    <w:p w:rsidR="00054254" w:rsidRPr="000A2DB3" w:rsidRDefault="00B25400" w:rsidP="000A2DB3">
      <w:pPr>
        <w:pStyle w:val="13"/>
        <w:spacing w:after="320" w:line="240" w:lineRule="auto"/>
        <w:ind w:left="567" w:right="714" w:firstLine="567"/>
        <w:jc w:val="center"/>
        <w:rPr>
          <w:rFonts w:ascii="Arial" w:hAnsi="Arial" w:cs="Arial"/>
          <w:b/>
          <w:bCs/>
          <w:iCs/>
          <w:sz w:val="30"/>
          <w:szCs w:val="28"/>
        </w:rPr>
      </w:pPr>
      <w:r w:rsidRPr="000A2DB3">
        <w:rPr>
          <w:rFonts w:ascii="Arial" w:hAnsi="Arial" w:cs="Arial"/>
          <w:b/>
          <w:bCs/>
          <w:iCs/>
          <w:sz w:val="30"/>
          <w:szCs w:val="28"/>
        </w:rPr>
        <w:t>Раздел 1. ОБЩИЕ ПОЛОЖЕНИЯ</w:t>
      </w:r>
    </w:p>
    <w:p w:rsidR="00054254" w:rsidRPr="000A2DB3" w:rsidRDefault="00B25400" w:rsidP="000A2DB3">
      <w:pPr>
        <w:pStyle w:val="13"/>
        <w:spacing w:line="240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Основной целью внедрения системной работы с неблагополучными семьями должна стать модель непрерывного сопровождения каждого нуждающегося в помощи государства ребенка всеми учреждениями государственной системы профилактики безнадзорности и правонарушений несовершеннолетних.</w:t>
      </w:r>
    </w:p>
    <w:p w:rsidR="00054254" w:rsidRPr="000A2DB3" w:rsidRDefault="00B25400" w:rsidP="000A2DB3">
      <w:pPr>
        <w:pStyle w:val="13"/>
        <w:spacing w:line="240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Под непрерывным сопровождением понимается оказание комплексной поддержки семье и (или) ребенку от 0 до 18 лет при выявлении факторов неблагополучия на различных этапах жизни ребенка и осуществление индивидуальной профилактической работы и мониторинга органами и учреждениями государственной системы профилактики безнадзорности и правонарушений несовершеннолетних изменения неблагоприятной жизненной ситуации с момента выявления до стабилизации жизненной ситуации и устранения причин, поставивших семью в социально опасное положение (трудную жизненную ситуацию).</w:t>
      </w:r>
    </w:p>
    <w:p w:rsidR="00054254" w:rsidRPr="000A2DB3" w:rsidRDefault="00B25400" w:rsidP="000A2DB3">
      <w:pPr>
        <w:pStyle w:val="13"/>
        <w:numPr>
          <w:ilvl w:val="0"/>
          <w:numId w:val="2"/>
        </w:numPr>
        <w:tabs>
          <w:tab w:val="left" w:pos="843"/>
        </w:tabs>
        <w:spacing w:line="240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Основания межведомственного взаимодействия</w:t>
      </w:r>
    </w:p>
    <w:p w:rsidR="00054254" w:rsidRPr="000A2DB3" w:rsidRDefault="00B25400" w:rsidP="000A2DB3">
      <w:pPr>
        <w:pStyle w:val="13"/>
        <w:spacing w:after="260" w:line="240" w:lineRule="auto"/>
        <w:ind w:left="567" w:right="714" w:firstLine="567"/>
        <w:rPr>
          <w:rFonts w:ascii="Arial" w:hAnsi="Arial" w:cs="Arial"/>
          <w:sz w:val="24"/>
          <w:szCs w:val="24"/>
        </w:rPr>
        <w:sectPr w:rsidR="00054254" w:rsidRPr="000A2DB3">
          <w:pgSz w:w="11900" w:h="16840"/>
          <w:pgMar w:top="1290" w:right="840" w:bottom="1112" w:left="1667" w:header="862" w:footer="684" w:gutter="0"/>
          <w:cols w:space="720"/>
          <w:noEndnote/>
          <w:docGrid w:linePitch="360"/>
        </w:sectPr>
      </w:pPr>
      <w:r w:rsidRPr="000A2DB3">
        <w:rPr>
          <w:rFonts w:ascii="Arial" w:hAnsi="Arial" w:cs="Arial"/>
          <w:sz w:val="24"/>
          <w:szCs w:val="24"/>
        </w:rPr>
        <w:t>1.1. Настоящий Порядок разработан в целях организации межведомственного взаимодействия органов и учреждений системы профилактик безнадзорности и правонарушений несовершеннолетних по раннему выявлению семейного неблагополучия, организации работы с неблагополучными семьями.</w:t>
      </w:r>
    </w:p>
    <w:p w:rsidR="00054254" w:rsidRPr="000A2DB3" w:rsidRDefault="00B25400" w:rsidP="000A2DB3">
      <w:pPr>
        <w:pStyle w:val="13"/>
        <w:numPr>
          <w:ilvl w:val="0"/>
          <w:numId w:val="3"/>
        </w:numPr>
        <w:tabs>
          <w:tab w:val="left" w:pos="888"/>
        </w:tabs>
        <w:spacing w:line="269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lastRenderedPageBreak/>
        <w:t>Основные задачи деятельности по выявлению и учету семейного неблагополучия</w:t>
      </w:r>
    </w:p>
    <w:p w:rsidR="00054254" w:rsidRPr="000A2DB3" w:rsidRDefault="00B25400" w:rsidP="000A2DB3">
      <w:pPr>
        <w:pStyle w:val="13"/>
        <w:spacing w:line="262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Основными задачами являются:</w:t>
      </w:r>
    </w:p>
    <w:p w:rsidR="00054254" w:rsidRPr="000A2DB3" w:rsidRDefault="00B25400" w:rsidP="000A2DB3">
      <w:pPr>
        <w:pStyle w:val="13"/>
        <w:spacing w:line="262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выявление и устранение причин и условий, приводящих к нарушению прав и законных интересов несовершеннолетних;</w:t>
      </w:r>
    </w:p>
    <w:p w:rsidR="00054254" w:rsidRPr="000A2DB3" w:rsidRDefault="00B25400" w:rsidP="000A2DB3">
      <w:pPr>
        <w:pStyle w:val="13"/>
        <w:spacing w:line="266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предупреждение безнадзорности, беспризорности, правонарушений или иных антиобщественных действий несовершеннолетних;</w:t>
      </w:r>
    </w:p>
    <w:p w:rsidR="00054254" w:rsidRPr="000A2DB3" w:rsidRDefault="00B25400" w:rsidP="000A2DB3">
      <w:pPr>
        <w:pStyle w:val="13"/>
        <w:spacing w:line="266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lastRenderedPageBreak/>
        <w:t>оказание социально-психолого-педагогической и медицинской помощи несовершеннолетним;</w:t>
      </w:r>
    </w:p>
    <w:p w:rsidR="00054254" w:rsidRPr="000A2DB3" w:rsidRDefault="00B25400" w:rsidP="000A2DB3">
      <w:pPr>
        <w:pStyle w:val="13"/>
        <w:spacing w:line="262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реабилитация несовершеннолетних, являющихся жертвами насилия;</w:t>
      </w:r>
    </w:p>
    <w:p w:rsidR="00054254" w:rsidRPr="000A2DB3" w:rsidRDefault="00B25400" w:rsidP="000A2DB3">
      <w:pPr>
        <w:pStyle w:val="13"/>
        <w:spacing w:line="266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организация непрерывного сопровождения социально-опасных семей (находящихся в трудной жизненной ситуации).</w:t>
      </w:r>
    </w:p>
    <w:p w:rsidR="00054254" w:rsidRPr="000A2DB3" w:rsidRDefault="00B25400" w:rsidP="000A2DB3">
      <w:pPr>
        <w:pStyle w:val="13"/>
        <w:numPr>
          <w:ilvl w:val="0"/>
          <w:numId w:val="3"/>
        </w:numPr>
        <w:tabs>
          <w:tab w:val="left" w:pos="1408"/>
        </w:tabs>
        <w:spacing w:line="262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Основные понятия:</w:t>
      </w:r>
    </w:p>
    <w:p w:rsidR="00054254" w:rsidRPr="000A2DB3" w:rsidRDefault="00B25400" w:rsidP="000A2DB3">
      <w:pPr>
        <w:pStyle w:val="13"/>
        <w:spacing w:line="262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выявление и учет семейного неблагополучия - комплекс профессиональных действий органов, учреждений и иных организаций по установлению факторов, угрожающих благополучию, здоровью и жизни несовершеннолетних и обусловливающих необходимость вмешательства с целью нормализации ситуации, устранения причин и условий неблагополучия;</w:t>
      </w:r>
    </w:p>
    <w:p w:rsidR="00054254" w:rsidRPr="000A2DB3" w:rsidRDefault="00B25400" w:rsidP="000A2DB3">
      <w:pPr>
        <w:pStyle w:val="13"/>
        <w:spacing w:line="262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несовершеннолетний, находящийся в социально опасном положении, - лицо в возрасте до восемнадцати лет, которое вследствие безнадзорности или беспризорности находится в обстановке, представляющей опасность для его жизни или здоровья либо не отвечающей требованиям к его воспитанию или содержанию, либо совершает правонарушение или антиобщественные действия;</w:t>
      </w:r>
    </w:p>
    <w:p w:rsidR="00054254" w:rsidRPr="000A2DB3" w:rsidRDefault="00B25400" w:rsidP="000A2DB3">
      <w:pPr>
        <w:pStyle w:val="13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семья, находящаяся в социально опасном положении - семья, имеющая детей, находящихся в социально опасном положении, а также семья, где родители или законные представители несовершеннолетних не исполняют своих обязанностей по их воспитанию, обучению и (или) содержанию и (или) отрицательно влияют на их поведение либо жестоко обращаются с ними;</w:t>
      </w:r>
    </w:p>
    <w:p w:rsidR="00054254" w:rsidRPr="000A2DB3" w:rsidRDefault="00B25400" w:rsidP="000A2DB3">
      <w:pPr>
        <w:pStyle w:val="13"/>
        <w:spacing w:line="254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дети, находящиеся в трудной жизненной ситуации - дети, оставшиеся без попечения родителей; дети-инвалиды; дети с ограниченными возможностями здоровья, то есть имеющие недостатки в физическом и (или) психическом развитии; дети - жертвы вооруженных и межнациональных конфликтов, экологических и техногенных катастроф, стихийных бедствий; дети из семей беженцев и вынужденных переселенцев; дети, оказавшиеся в экстремальных условиях; дети - жертвы насилия; дети, отбывающие наказание в виде лишения свободы в воспитательных колониях; дети, находящиеся в специальных учебно-воспитательных учреждениях; дети, проживающие в малоимущих семьях; дети с отклонениями в поведении; дети,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семьи;</w:t>
      </w:r>
    </w:p>
    <w:p w:rsidR="00054254" w:rsidRPr="000A2DB3" w:rsidRDefault="00B25400" w:rsidP="000A2DB3">
      <w:pPr>
        <w:pStyle w:val="13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семья, находящаяся в трудной жизненной ситуации - семья, находящаяся в определенном социальном неблагополучии (ситуация, связанная с экономическими, юридическими, педагогическими, психологическими или медицинскими проблемами, не повлекшая за собой нарушение прав ребенка);</w:t>
      </w:r>
    </w:p>
    <w:p w:rsidR="00054254" w:rsidRPr="000A2DB3" w:rsidRDefault="00B25400" w:rsidP="000A2DB3">
      <w:pPr>
        <w:pStyle w:val="13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 xml:space="preserve">несовершеннолетние, оставшиеся без попечения родителей несовершеннолетние, у которых умерли оба или единственный родитель, которые остались без попечения единственного или обоих родителей вследствие лишения родителей родительских прав, отобрания их у родителей без лишения родительских прав, признания родителей недееспособными, безвестно </w:t>
      </w:r>
      <w:r w:rsidRPr="000A2DB3">
        <w:rPr>
          <w:rFonts w:ascii="Arial" w:hAnsi="Arial" w:cs="Arial"/>
          <w:sz w:val="24"/>
          <w:szCs w:val="24"/>
        </w:rPr>
        <w:lastRenderedPageBreak/>
        <w:t>отсутствующими, объявления их умершими, нахождения родителей в розыске, болезни родителей, препятствующей выполнению родительских обязанностей, нахождения родителей в местах содержания под стражей, отбывания наказания в виде лишения свободы в исправительных учреждениях, ограничения свободы, ареста, оставления их родителями в организациях здравоохранения, а также вследствие их подкидывания или при отказе родителей от воспитания детей и в иных случаях признания несовершеннолетнего оставшимся без попечения родителей в установленном законом порядке;</w:t>
      </w:r>
    </w:p>
    <w:p w:rsidR="00054254" w:rsidRPr="000A2DB3" w:rsidRDefault="00B25400" w:rsidP="000A2DB3">
      <w:pPr>
        <w:pStyle w:val="13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безнадзорный - несовершеннолетний, контроль за поведением которого отсутствует вследствие неисполнения или ненадлежащего исполнения обязанностей по его воспитанию, обучению и (или) содержанию со стороны родителей или иных законных представителей либо должностных лиц;</w:t>
      </w:r>
    </w:p>
    <w:p w:rsidR="00054254" w:rsidRPr="000A2DB3" w:rsidRDefault="00B25400" w:rsidP="000A2DB3">
      <w:pPr>
        <w:pStyle w:val="13"/>
        <w:spacing w:line="276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беспризорный - безнадзорный, не имеющий места жительства и (или) места пребывания;</w:t>
      </w:r>
    </w:p>
    <w:p w:rsidR="00054254" w:rsidRPr="000A2DB3" w:rsidRDefault="00B25400" w:rsidP="000A2DB3">
      <w:pPr>
        <w:pStyle w:val="13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дети, нуждающиеся в помощи государства - дети, еще не лишившиеся родительского попечения, находящиеся в обстановке, представляющей действиями или бездействием родителей (иных законных представителей) угрозу их жизни или здоровью либо препятствующей их нормальному воспитанию и развитию.</w:t>
      </w:r>
    </w:p>
    <w:p w:rsidR="00054254" w:rsidRPr="000A2DB3" w:rsidRDefault="00B25400" w:rsidP="000A2DB3">
      <w:pPr>
        <w:pStyle w:val="13"/>
        <w:numPr>
          <w:ilvl w:val="0"/>
          <w:numId w:val="3"/>
        </w:numPr>
        <w:tabs>
          <w:tab w:val="left" w:pos="1428"/>
        </w:tabs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Субъекты взаимодействия:</w:t>
      </w:r>
    </w:p>
    <w:p w:rsidR="00054254" w:rsidRPr="000A2DB3" w:rsidRDefault="00B25400" w:rsidP="000A2DB3">
      <w:pPr>
        <w:pStyle w:val="13"/>
        <w:numPr>
          <w:ilvl w:val="1"/>
          <w:numId w:val="3"/>
        </w:numPr>
        <w:tabs>
          <w:tab w:val="left" w:pos="1186"/>
        </w:tabs>
        <w:spacing w:line="262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Комиссия по делам несовершеннолетних и защите их прав администрации района (города) (далее - КДН),</w:t>
      </w:r>
    </w:p>
    <w:p w:rsidR="00054254" w:rsidRPr="000A2DB3" w:rsidRDefault="00B25400" w:rsidP="000A2DB3">
      <w:pPr>
        <w:pStyle w:val="13"/>
        <w:numPr>
          <w:ilvl w:val="1"/>
          <w:numId w:val="3"/>
        </w:numPr>
        <w:tabs>
          <w:tab w:val="left" w:pos="1726"/>
        </w:tabs>
        <w:spacing w:line="240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Администрации сельских поселений района,</w:t>
      </w:r>
    </w:p>
    <w:p w:rsidR="00054254" w:rsidRPr="000A2DB3" w:rsidRDefault="00B25400" w:rsidP="000A2DB3">
      <w:pPr>
        <w:pStyle w:val="13"/>
        <w:numPr>
          <w:ilvl w:val="1"/>
          <w:numId w:val="3"/>
        </w:numPr>
        <w:tabs>
          <w:tab w:val="left" w:pos="1726"/>
        </w:tabs>
        <w:spacing w:line="262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Орган внутренних дел района (города),</w:t>
      </w:r>
    </w:p>
    <w:p w:rsidR="00054254" w:rsidRPr="000A2DB3" w:rsidRDefault="00B25400" w:rsidP="000A2DB3">
      <w:pPr>
        <w:pStyle w:val="13"/>
        <w:numPr>
          <w:ilvl w:val="1"/>
          <w:numId w:val="3"/>
        </w:numPr>
        <w:tabs>
          <w:tab w:val="left" w:pos="1152"/>
        </w:tabs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Управление образования, учреждения и организации системы образования города Сунжа,</w:t>
      </w:r>
    </w:p>
    <w:p w:rsidR="00054254" w:rsidRPr="000A2DB3" w:rsidRDefault="00B25400" w:rsidP="000A2DB3">
      <w:pPr>
        <w:pStyle w:val="13"/>
        <w:numPr>
          <w:ilvl w:val="1"/>
          <w:numId w:val="3"/>
        </w:numPr>
        <w:tabs>
          <w:tab w:val="left" w:pos="1726"/>
        </w:tabs>
        <w:spacing w:line="262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Орган опеки и попечительства администрации города Сунжа,</w:t>
      </w:r>
    </w:p>
    <w:p w:rsidR="00054254" w:rsidRPr="000A2DB3" w:rsidRDefault="00B25400" w:rsidP="000A2DB3">
      <w:pPr>
        <w:pStyle w:val="13"/>
        <w:numPr>
          <w:ilvl w:val="1"/>
          <w:numId w:val="3"/>
        </w:numPr>
        <w:tabs>
          <w:tab w:val="left" w:pos="1726"/>
        </w:tabs>
        <w:spacing w:line="262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Учреждение здравоохранения города Сунжа,</w:t>
      </w:r>
    </w:p>
    <w:p w:rsidR="00054254" w:rsidRPr="000A2DB3" w:rsidRDefault="00B25400" w:rsidP="000A2DB3">
      <w:pPr>
        <w:pStyle w:val="13"/>
        <w:numPr>
          <w:ilvl w:val="1"/>
          <w:numId w:val="4"/>
        </w:numPr>
        <w:tabs>
          <w:tab w:val="left" w:pos="1726"/>
        </w:tabs>
        <w:spacing w:line="262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Орган службы занятости города Сунжа,</w:t>
      </w:r>
    </w:p>
    <w:p w:rsidR="00054254" w:rsidRPr="000A2DB3" w:rsidRDefault="00B25400" w:rsidP="000A2DB3">
      <w:pPr>
        <w:pStyle w:val="13"/>
        <w:numPr>
          <w:ilvl w:val="1"/>
          <w:numId w:val="4"/>
        </w:numPr>
        <w:tabs>
          <w:tab w:val="left" w:pos="1726"/>
        </w:tabs>
        <w:spacing w:line="262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Отдел ЗАГС города Сунжа,</w:t>
      </w:r>
    </w:p>
    <w:p w:rsidR="00054254" w:rsidRPr="000A2DB3" w:rsidRDefault="00B25400" w:rsidP="000A2DB3">
      <w:pPr>
        <w:pStyle w:val="13"/>
        <w:numPr>
          <w:ilvl w:val="1"/>
          <w:numId w:val="4"/>
        </w:numPr>
        <w:tabs>
          <w:tab w:val="left" w:pos="1726"/>
        </w:tabs>
        <w:spacing w:line="262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Орган социальной защиты населения города Сунжа,</w:t>
      </w:r>
    </w:p>
    <w:p w:rsidR="00054254" w:rsidRPr="000A2DB3" w:rsidRDefault="00B25400" w:rsidP="000A2DB3">
      <w:pPr>
        <w:pStyle w:val="13"/>
        <w:numPr>
          <w:ilvl w:val="1"/>
          <w:numId w:val="4"/>
        </w:numPr>
        <w:tabs>
          <w:tab w:val="left" w:pos="1232"/>
        </w:tabs>
        <w:spacing w:line="264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Учреждения уголовно-исполнительной системы (следственные изоляторы, воспитательные колонии и уголовно-исполнительные инспекции).</w:t>
      </w:r>
    </w:p>
    <w:p w:rsidR="00054254" w:rsidRPr="000A2DB3" w:rsidRDefault="00B25400" w:rsidP="000A2DB3">
      <w:pPr>
        <w:pStyle w:val="13"/>
        <w:numPr>
          <w:ilvl w:val="0"/>
          <w:numId w:val="4"/>
        </w:numPr>
        <w:tabs>
          <w:tab w:val="left" w:pos="892"/>
        </w:tabs>
        <w:spacing w:line="266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Целевые группы (объекты взаимодействия), на которые направлено межведомственное взаимодействие.</w:t>
      </w:r>
    </w:p>
    <w:p w:rsidR="00054254" w:rsidRPr="000A2DB3" w:rsidRDefault="00B25400" w:rsidP="000A2DB3">
      <w:pPr>
        <w:pStyle w:val="13"/>
        <w:numPr>
          <w:ilvl w:val="1"/>
          <w:numId w:val="5"/>
        </w:numPr>
        <w:tabs>
          <w:tab w:val="left" w:pos="1152"/>
        </w:tabs>
        <w:spacing w:line="266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lastRenderedPageBreak/>
        <w:t>Семьи и дети, проживающие в городе Сунжа,и находящиеся в трудной жизненной ситуации.</w:t>
      </w:r>
    </w:p>
    <w:p w:rsidR="00054254" w:rsidRPr="000A2DB3" w:rsidRDefault="00B25400" w:rsidP="000A2DB3">
      <w:pPr>
        <w:pStyle w:val="13"/>
        <w:spacing w:line="262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Основные критерии при определении семей, находящихся в трудной жизненной ситуации:</w:t>
      </w:r>
    </w:p>
    <w:p w:rsidR="00054254" w:rsidRPr="000A2DB3" w:rsidRDefault="00B25400" w:rsidP="000A2DB3">
      <w:pPr>
        <w:pStyle w:val="13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неисполнение или ненадлежащее исполнение родителями и иными законными представителями (опекунами, попечителями несовершеннолетних) своих обязанностей по жизнеобеспечению детей (отсутствие у детей необходимой одежды, регулярного питания, несоблюдение санитарно-гигиенических условий);</w:t>
      </w:r>
    </w:p>
    <w:p w:rsidR="00054254" w:rsidRPr="000A2DB3" w:rsidRDefault="00B25400" w:rsidP="000A2DB3">
      <w:pPr>
        <w:pStyle w:val="13"/>
        <w:spacing w:line="266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отсутствие условий для воспитания детей (отсутствие работы у родителей, жилья и т.д.);</w:t>
      </w:r>
    </w:p>
    <w:p w:rsidR="00054254" w:rsidRPr="000A2DB3" w:rsidRDefault="00B25400" w:rsidP="000A2DB3">
      <w:pPr>
        <w:pStyle w:val="13"/>
        <w:spacing w:line="262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отсутствие контроля воспитания и обучения детей (отсутствие связи со школой, невнимание родителей к успеваемости ребенка).</w:t>
      </w:r>
    </w:p>
    <w:p w:rsidR="00054254" w:rsidRPr="000A2DB3" w:rsidRDefault="00B25400" w:rsidP="000A2DB3">
      <w:pPr>
        <w:pStyle w:val="13"/>
        <w:numPr>
          <w:ilvl w:val="1"/>
          <w:numId w:val="5"/>
        </w:numPr>
        <w:tabs>
          <w:tab w:val="left" w:pos="1152"/>
        </w:tabs>
        <w:spacing w:line="262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Семьи и дети, проживающие в городе Сунжа, и находящиеся в социально-опасном положении.</w:t>
      </w:r>
    </w:p>
    <w:p w:rsidR="00054254" w:rsidRPr="000A2DB3" w:rsidRDefault="00B25400" w:rsidP="000A2DB3">
      <w:pPr>
        <w:pStyle w:val="13"/>
        <w:spacing w:line="269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Основные критерии при определении семей, находящихся в социально опасном положении:</w:t>
      </w:r>
    </w:p>
    <w:p w:rsidR="00054254" w:rsidRPr="000A2DB3" w:rsidRDefault="00B25400" w:rsidP="000A2DB3">
      <w:pPr>
        <w:pStyle w:val="13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злоупотребление родителями (законными представителями) спиртными напитками, употребление наркотических (психотропных) веществ, аморальный образ жизни);</w:t>
      </w:r>
    </w:p>
    <w:p w:rsidR="00054254" w:rsidRPr="000A2DB3" w:rsidRDefault="00B25400" w:rsidP="000A2DB3">
      <w:pPr>
        <w:pStyle w:val="13"/>
        <w:spacing w:after="220" w:line="262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вовлечение детей в противоправные или антиобщественные действия (попрошайничество, бродяжничество, проституция и т.д.);</w:t>
      </w:r>
    </w:p>
    <w:p w:rsidR="00054254" w:rsidRPr="000A2DB3" w:rsidRDefault="00B25400" w:rsidP="000A2DB3">
      <w:pPr>
        <w:pStyle w:val="13"/>
        <w:spacing w:after="220" w:line="254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наличие признаков жестокого обращения с детьми (признаки физического, психического, сексуального или иного насилия) со стороны родителей (законных представителей);</w:t>
      </w:r>
    </w:p>
    <w:p w:rsidR="00054254" w:rsidRPr="000A2DB3" w:rsidRDefault="00B25400" w:rsidP="000A2DB3">
      <w:pPr>
        <w:pStyle w:val="13"/>
        <w:spacing w:after="220" w:line="257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семьи, в которых дети совершили преступление или правонарушение.</w:t>
      </w:r>
    </w:p>
    <w:p w:rsidR="00054254" w:rsidRPr="000A2DB3" w:rsidRDefault="00B25400" w:rsidP="000A2DB3">
      <w:pPr>
        <w:pStyle w:val="13"/>
        <w:numPr>
          <w:ilvl w:val="1"/>
          <w:numId w:val="5"/>
        </w:numPr>
        <w:tabs>
          <w:tab w:val="left" w:pos="1118"/>
        </w:tabs>
        <w:spacing w:after="220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Дети, оставшиеся без попечения родителей (законных представителей).</w:t>
      </w:r>
    </w:p>
    <w:p w:rsidR="00054254" w:rsidRPr="000A2DB3" w:rsidRDefault="00B25400" w:rsidP="000A2DB3">
      <w:pPr>
        <w:pStyle w:val="13"/>
        <w:spacing w:after="220" w:line="240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Отсутствие попечения родителей (законных представителей) подтверждается документами:</w:t>
      </w:r>
    </w:p>
    <w:p w:rsidR="00054254" w:rsidRPr="000A2DB3" w:rsidRDefault="00B25400" w:rsidP="000A2DB3">
      <w:pPr>
        <w:pStyle w:val="13"/>
        <w:spacing w:after="220" w:line="257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копиями свидетельств о смерти;</w:t>
      </w:r>
    </w:p>
    <w:p w:rsidR="00054254" w:rsidRPr="000A2DB3" w:rsidRDefault="00B25400" w:rsidP="000A2DB3">
      <w:pPr>
        <w:pStyle w:val="13"/>
        <w:spacing w:after="220" w:line="257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копиями решений суда о лишении родительских прав, отобрании ребенка без лишения родителей родительских прав, признании их безвестно отсутствующими или недееспособными, объявлении умершими;</w:t>
      </w:r>
    </w:p>
    <w:p w:rsidR="00054254" w:rsidRPr="000A2DB3" w:rsidRDefault="00B25400" w:rsidP="000A2DB3">
      <w:pPr>
        <w:pStyle w:val="13"/>
        <w:spacing w:after="220" w:line="257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актом организации здравоохранения и органа внутренних дел об оставлении ребенка в организации здравоохранения, актом органа внутренних дел об обнаружении брошенного ребенка;</w:t>
      </w:r>
    </w:p>
    <w:p w:rsidR="00054254" w:rsidRPr="000A2DB3" w:rsidRDefault="00B25400" w:rsidP="000A2DB3">
      <w:pPr>
        <w:pStyle w:val="13"/>
        <w:spacing w:after="220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документами из органов внутренних дел о розыске родителей и иными документами, предусмотренными законодательством.</w:t>
      </w:r>
    </w:p>
    <w:p w:rsidR="00054254" w:rsidRPr="000A2DB3" w:rsidRDefault="00B25400" w:rsidP="000A2DB3">
      <w:pPr>
        <w:pStyle w:val="13"/>
        <w:numPr>
          <w:ilvl w:val="1"/>
          <w:numId w:val="5"/>
        </w:numPr>
        <w:tabs>
          <w:tab w:val="left" w:pos="1658"/>
        </w:tabs>
        <w:spacing w:after="220" w:line="257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lastRenderedPageBreak/>
        <w:t>Организация учета целевых групп:</w:t>
      </w:r>
    </w:p>
    <w:p w:rsidR="00054254" w:rsidRPr="000A2DB3" w:rsidRDefault="00B25400" w:rsidP="000A2DB3">
      <w:pPr>
        <w:pStyle w:val="13"/>
        <w:spacing w:after="220" w:line="257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учет семей и детей, находящихся в трудной жизненной ситуации и организацию работы с ними осуществляет КДН, а также органы и учреждения системы профилактики безнадзорности и правонарушений несовершеннолетних;</w:t>
      </w:r>
    </w:p>
    <w:p w:rsidR="00054254" w:rsidRPr="000A2DB3" w:rsidRDefault="00B25400" w:rsidP="000A2DB3">
      <w:pPr>
        <w:pStyle w:val="13"/>
        <w:spacing w:after="220" w:line="254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учет семей и детей, находящихся в социально-опасном положении и организацию работы с ними осуществляет КДН, а также органы и учреждения системы профилактики безнадзорности и правонарушений несовершеннолетних;</w:t>
      </w:r>
    </w:p>
    <w:p w:rsidR="00054254" w:rsidRPr="000A2DB3" w:rsidRDefault="00B25400" w:rsidP="000A2DB3">
      <w:pPr>
        <w:pStyle w:val="13"/>
        <w:spacing w:after="220" w:line="257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учет несовершеннолетних, оставшихся без попечения родителей, и организацию работы с ними ведет орган опеки и попечительства администрации города Сунжа;</w:t>
      </w:r>
    </w:p>
    <w:p w:rsidR="00054254" w:rsidRPr="000A2DB3" w:rsidRDefault="00B25400" w:rsidP="000A2DB3">
      <w:pPr>
        <w:pStyle w:val="13"/>
        <w:spacing w:after="220" w:line="240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КДН ежеквартально организует обмен информацией и сверку данного вида учетов.</w:t>
      </w:r>
    </w:p>
    <w:p w:rsidR="00054254" w:rsidRPr="000A2DB3" w:rsidRDefault="00B25400" w:rsidP="000A2DB3">
      <w:pPr>
        <w:pStyle w:val="13"/>
        <w:numPr>
          <w:ilvl w:val="0"/>
          <w:numId w:val="5"/>
        </w:numPr>
        <w:tabs>
          <w:tab w:val="left" w:pos="1408"/>
        </w:tabs>
        <w:spacing w:after="220" w:line="240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Основные этапы работы по выявлению семейного неблагополучия</w:t>
      </w:r>
    </w:p>
    <w:p w:rsidR="00054254" w:rsidRPr="000A2DB3" w:rsidRDefault="00B25400" w:rsidP="000A2DB3">
      <w:pPr>
        <w:pStyle w:val="13"/>
        <w:numPr>
          <w:ilvl w:val="1"/>
          <w:numId w:val="5"/>
        </w:numPr>
        <w:tabs>
          <w:tab w:val="left" w:pos="1157"/>
        </w:tabs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Выявление и учет детей и семей, находящихся в состоянии семейного неблагополучия</w:t>
      </w:r>
    </w:p>
    <w:p w:rsidR="00054254" w:rsidRPr="000A2DB3" w:rsidRDefault="00B25400" w:rsidP="000A2DB3">
      <w:pPr>
        <w:pStyle w:val="13"/>
        <w:numPr>
          <w:ilvl w:val="1"/>
          <w:numId w:val="5"/>
        </w:numPr>
        <w:tabs>
          <w:tab w:val="left" w:pos="1157"/>
        </w:tabs>
        <w:spacing w:line="262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Оценка уровня жизни несовершеннолетнего и степени угрозы его жизни, и здоровью.</w:t>
      </w:r>
    </w:p>
    <w:p w:rsidR="00054254" w:rsidRPr="000A2DB3" w:rsidRDefault="00B25400" w:rsidP="000A2DB3">
      <w:pPr>
        <w:pStyle w:val="13"/>
        <w:numPr>
          <w:ilvl w:val="1"/>
          <w:numId w:val="5"/>
        </w:numPr>
        <w:tabs>
          <w:tab w:val="left" w:pos="1157"/>
        </w:tabs>
        <w:spacing w:line="257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В случае подтверждения семейного неблагополучия (наличия признаков семейного неблагополучия) передача сведений о семье, несовершеннолетнем в КДЫ и специалистам органа опеки и попечительства администрации города Сунжа;</w:t>
      </w:r>
    </w:p>
    <w:p w:rsidR="00054254" w:rsidRPr="000A2DB3" w:rsidRDefault="00B25400" w:rsidP="000A2DB3">
      <w:pPr>
        <w:pStyle w:val="13"/>
        <w:numPr>
          <w:ilvl w:val="1"/>
          <w:numId w:val="5"/>
        </w:numPr>
        <w:tabs>
          <w:tab w:val="left" w:pos="1157"/>
        </w:tabs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Организация индивидуальной социально-педагогической реабилитации несовершеннолетних и социального патроната над семьей, профилактическая работа по предупреждению социально опасных ситуаций в семье с целью стабилизации внутрисемейных отношений на ранних стадиях семейного неблагополучия и снижения количества семей и детей, находящихся в социально опасном положении.</w:t>
      </w:r>
    </w:p>
    <w:p w:rsidR="00054254" w:rsidRPr="000A2DB3" w:rsidRDefault="00B25400" w:rsidP="000A2DB3">
      <w:pPr>
        <w:pStyle w:val="13"/>
        <w:numPr>
          <w:ilvl w:val="1"/>
          <w:numId w:val="5"/>
        </w:numPr>
        <w:tabs>
          <w:tab w:val="left" w:pos="1157"/>
        </w:tabs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Анализ работы с семьей с целью прогнозирования ситуации, планирования деятельности субъектов взаимодействия, принятия мер к родителям, не исполняющим обязанности по воспитанию, обучению и содержанию несовершеннолетнего.</w:t>
      </w:r>
    </w:p>
    <w:p w:rsidR="00054254" w:rsidRPr="000A2DB3" w:rsidRDefault="00B25400" w:rsidP="000A2DB3">
      <w:pPr>
        <w:pStyle w:val="13"/>
        <w:numPr>
          <w:ilvl w:val="0"/>
          <w:numId w:val="5"/>
        </w:numPr>
        <w:tabs>
          <w:tab w:val="left" w:pos="1428"/>
        </w:tabs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Способы получения информации:</w:t>
      </w:r>
    </w:p>
    <w:p w:rsidR="00054254" w:rsidRPr="000A2DB3" w:rsidRDefault="00B25400" w:rsidP="000A2DB3">
      <w:pPr>
        <w:pStyle w:val="13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обращения граждан;</w:t>
      </w:r>
    </w:p>
    <w:p w:rsidR="00054254" w:rsidRPr="000A2DB3" w:rsidRDefault="00B25400" w:rsidP="000A2DB3">
      <w:pPr>
        <w:pStyle w:val="13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заявления родственников;</w:t>
      </w:r>
    </w:p>
    <w:p w:rsidR="00054254" w:rsidRPr="000A2DB3" w:rsidRDefault="00B25400" w:rsidP="000A2DB3">
      <w:pPr>
        <w:pStyle w:val="13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обращения несовершеннолетних;</w:t>
      </w:r>
    </w:p>
    <w:p w:rsidR="00054254" w:rsidRPr="000A2DB3" w:rsidRDefault="00B25400" w:rsidP="000A2DB3">
      <w:pPr>
        <w:pStyle w:val="13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информации должностных лиц;</w:t>
      </w:r>
    </w:p>
    <w:p w:rsidR="00054254" w:rsidRPr="000A2DB3" w:rsidRDefault="00B25400" w:rsidP="000A2DB3">
      <w:pPr>
        <w:pStyle w:val="13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результаты проведения рейдов;</w:t>
      </w:r>
    </w:p>
    <w:p w:rsidR="00054254" w:rsidRPr="000A2DB3" w:rsidRDefault="00B25400" w:rsidP="000A2DB3">
      <w:pPr>
        <w:pStyle w:val="13"/>
        <w:spacing w:line="262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lastRenderedPageBreak/>
        <w:t>результаты рассмотрения материалов на заседании районной комиссии по делам несовершеннолетних и защите их прав;</w:t>
      </w:r>
    </w:p>
    <w:p w:rsidR="00054254" w:rsidRPr="000A2DB3" w:rsidRDefault="00B25400" w:rsidP="000A2DB3">
      <w:pPr>
        <w:pStyle w:val="13"/>
        <w:spacing w:after="300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информация средств массовой информации.</w:t>
      </w:r>
    </w:p>
    <w:p w:rsidR="00054254" w:rsidRPr="000A2DB3" w:rsidRDefault="00B25400" w:rsidP="000A2DB3">
      <w:pPr>
        <w:pStyle w:val="13"/>
        <w:spacing w:after="520"/>
        <w:ind w:left="567" w:right="714" w:firstLine="567"/>
        <w:jc w:val="center"/>
        <w:rPr>
          <w:rFonts w:ascii="Arial" w:hAnsi="Arial" w:cs="Arial"/>
          <w:b/>
          <w:bCs/>
          <w:iCs/>
          <w:sz w:val="30"/>
          <w:szCs w:val="28"/>
        </w:rPr>
      </w:pPr>
      <w:r w:rsidRPr="000A2DB3">
        <w:rPr>
          <w:rFonts w:ascii="Arial" w:hAnsi="Arial" w:cs="Arial"/>
          <w:b/>
          <w:bCs/>
          <w:iCs/>
          <w:sz w:val="30"/>
          <w:szCs w:val="28"/>
        </w:rPr>
        <w:t>Раздел 2. ПОРЯДОК ВЫЯВЛЕНИЯ ФАКТОВ СЕМЕЙНОГО</w:t>
      </w:r>
      <w:r w:rsidRPr="000A2DB3">
        <w:rPr>
          <w:rFonts w:ascii="Arial" w:hAnsi="Arial" w:cs="Arial"/>
          <w:b/>
          <w:bCs/>
          <w:iCs/>
          <w:sz w:val="30"/>
          <w:szCs w:val="28"/>
        </w:rPr>
        <w:br/>
        <w:t>НЕБЛАГОПОЛУЧИЯ</w:t>
      </w:r>
    </w:p>
    <w:p w:rsidR="00054254" w:rsidRPr="000A2DB3" w:rsidRDefault="00B25400" w:rsidP="000A2DB3">
      <w:pPr>
        <w:pStyle w:val="13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Основными задачами на этом этапе являются:</w:t>
      </w:r>
    </w:p>
    <w:p w:rsidR="00054254" w:rsidRPr="000A2DB3" w:rsidRDefault="00B25400" w:rsidP="000A2DB3">
      <w:pPr>
        <w:pStyle w:val="13"/>
        <w:spacing w:line="257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создание условий для своевременного выявления детей, права и законные интересы которых нарушены, коррекция проблем на ранней стадии семейного неблагополучия;</w:t>
      </w:r>
    </w:p>
    <w:p w:rsidR="00054254" w:rsidRPr="000A2DB3" w:rsidRDefault="00B25400" w:rsidP="000A2DB3">
      <w:pPr>
        <w:pStyle w:val="13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предупреждение социального сиротства, возвратов детей, оставшихся без родительского попечения и воспитывающихся в семьях граждан, в учреждения для детей-сирот и детей, оставшихся без попечения родителей;</w:t>
      </w:r>
    </w:p>
    <w:p w:rsidR="00054254" w:rsidRPr="000A2DB3" w:rsidRDefault="00B25400" w:rsidP="000A2DB3">
      <w:pPr>
        <w:pStyle w:val="13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Органы и учреждения системы профилактики незамедлительно направляют ставшую им известной информацию о детях, права и законные интересы которых нарушены, о семьях, имеющих неблагополучия, в комиссию по делам несовершеннолетних и защите их прав администрации района (города) в письменной форме, а также по телефону, либо лично. Информация может поступать от должностных лиц, уполномоченных руководителем учреждений и органов системы профилактики, ответственных за передачу информации.</w:t>
      </w:r>
    </w:p>
    <w:p w:rsidR="00054254" w:rsidRPr="000A2DB3" w:rsidRDefault="00B25400" w:rsidP="000A2DB3">
      <w:pPr>
        <w:pStyle w:val="13"/>
        <w:numPr>
          <w:ilvl w:val="0"/>
          <w:numId w:val="6"/>
        </w:numPr>
        <w:tabs>
          <w:tab w:val="left" w:pos="1045"/>
        </w:tabs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Комиссия по делам несовершеннолетних администрации района (города):</w:t>
      </w:r>
    </w:p>
    <w:p w:rsidR="00054254" w:rsidRPr="000A2DB3" w:rsidRDefault="00B25400" w:rsidP="000A2DB3">
      <w:pPr>
        <w:pStyle w:val="13"/>
        <w:numPr>
          <w:ilvl w:val="1"/>
          <w:numId w:val="6"/>
        </w:numPr>
        <w:tabs>
          <w:tab w:val="left" w:pos="1057"/>
        </w:tabs>
        <w:spacing w:line="257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При поступлении информации о детях, оставшихся без попечения родителей (законных представителей), находящихся в обстановке, представляющей угрозу для их жизни и (или) здоровья, незамедлительно сообщают о ней специалистам органа опеки и попечительства администрации района (города);</w:t>
      </w:r>
    </w:p>
    <w:p w:rsidR="00054254" w:rsidRPr="000A2DB3" w:rsidRDefault="00B25400" w:rsidP="000A2DB3">
      <w:pPr>
        <w:pStyle w:val="13"/>
        <w:numPr>
          <w:ilvl w:val="1"/>
          <w:numId w:val="6"/>
        </w:numPr>
        <w:tabs>
          <w:tab w:val="left" w:pos="1052"/>
        </w:tabs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В случае выявления наличия угрозы для жизни и здоровья ребенка оказывают содействие орган опеки и попечительства администрации района (города) в изъятии ребенка из семьи, в порядке, установленном Семейным кодексом Российской Федерации.</w:t>
      </w:r>
    </w:p>
    <w:p w:rsidR="00054254" w:rsidRPr="000A2DB3" w:rsidRDefault="00B25400" w:rsidP="000A2DB3">
      <w:pPr>
        <w:pStyle w:val="13"/>
        <w:numPr>
          <w:ilvl w:val="1"/>
          <w:numId w:val="6"/>
        </w:numPr>
        <w:tabs>
          <w:tab w:val="left" w:pos="1057"/>
        </w:tabs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При отсутствии угрозы для жизни и здоровья ребенка и отсутствия необходимости изъятия его из семьи составляют заключение, в котором указывают целевую группу (объект взаимодействия) и представляют его на утверждение на очередное заседание комиссии. После определения целевой группы осуществляют координационные действия по непрерывному сопровождению несовершеннолетнего до улучшения ситуации.</w:t>
      </w:r>
    </w:p>
    <w:p w:rsidR="00054254" w:rsidRPr="000A2DB3" w:rsidRDefault="00B25400" w:rsidP="000A2DB3">
      <w:pPr>
        <w:pStyle w:val="13"/>
        <w:numPr>
          <w:ilvl w:val="1"/>
          <w:numId w:val="6"/>
        </w:numPr>
        <w:tabs>
          <w:tab w:val="left" w:pos="1052"/>
        </w:tabs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 xml:space="preserve">При наличии фактов, свидетельствующих о неисполнении или ненадлежащем исполнении родителями несовершеннолетнего (них) обязанностей по содержанию, обучению и воспитанию своих детей, принимают меры к </w:t>
      </w:r>
      <w:r w:rsidRPr="000A2DB3">
        <w:rPr>
          <w:rFonts w:ascii="Arial" w:hAnsi="Arial" w:cs="Arial"/>
          <w:sz w:val="24"/>
          <w:szCs w:val="24"/>
        </w:rPr>
        <w:lastRenderedPageBreak/>
        <w:t>составлению протокола об административном правонарушении, предусмотренном статьей 5.35 КоАП РФ.</w:t>
      </w:r>
    </w:p>
    <w:p w:rsidR="00054254" w:rsidRPr="000A2DB3" w:rsidRDefault="00B25400" w:rsidP="000A2DB3">
      <w:pPr>
        <w:pStyle w:val="13"/>
        <w:numPr>
          <w:ilvl w:val="1"/>
          <w:numId w:val="6"/>
        </w:numPr>
        <w:tabs>
          <w:tab w:val="left" w:pos="1052"/>
        </w:tabs>
        <w:spacing w:line="254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При получении информации от специалистов органа опеки и попечительства администрации района (города), оставшихся без попечения родителей или иных законных представителей, либо находящихся в обстановке, представляющей угрозу их жизни, здоровью или препятствующей их воспитанию совместно с ними участвуют в первичном обследовании условий проживания и воспитания детей.</w:t>
      </w:r>
    </w:p>
    <w:p w:rsidR="00054254" w:rsidRPr="000A2DB3" w:rsidRDefault="00B25400" w:rsidP="000A2DB3">
      <w:pPr>
        <w:pStyle w:val="13"/>
        <w:numPr>
          <w:ilvl w:val="0"/>
          <w:numId w:val="6"/>
        </w:numPr>
        <w:tabs>
          <w:tab w:val="left" w:pos="1461"/>
        </w:tabs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Орган опеки и попечительства администрации района (города):</w:t>
      </w:r>
    </w:p>
    <w:p w:rsidR="00054254" w:rsidRPr="000A2DB3" w:rsidRDefault="00B25400" w:rsidP="000A2DB3">
      <w:pPr>
        <w:pStyle w:val="13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Специалисты органа опеки и попечительства администрации района (города) при получении информации (устной или письменной) о несовершеннолетних, оставшихся без попечения родителей или иных законных представителей, либо находящихся в обстановке, представляющей угрозу их жизни, здоровью или препятствующей их воспитанию:</w:t>
      </w:r>
    </w:p>
    <w:p w:rsidR="00054254" w:rsidRPr="000A2DB3" w:rsidRDefault="00B25400" w:rsidP="000A2DB3">
      <w:pPr>
        <w:pStyle w:val="13"/>
        <w:numPr>
          <w:ilvl w:val="1"/>
          <w:numId w:val="6"/>
        </w:numPr>
        <w:tabs>
          <w:tab w:val="left" w:pos="1052"/>
        </w:tabs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Незамедлительно после поступления информации сообщают о ней в КДН и подразделение по делам несовершеннолетних органа внутренних дел района (города) (далее - ПДН).</w:t>
      </w:r>
    </w:p>
    <w:p w:rsidR="00054254" w:rsidRPr="000A2DB3" w:rsidRDefault="00B25400" w:rsidP="000A2DB3">
      <w:pPr>
        <w:pStyle w:val="13"/>
        <w:numPr>
          <w:ilvl w:val="1"/>
          <w:numId w:val="6"/>
        </w:numPr>
        <w:tabs>
          <w:tab w:val="left" w:pos="1062"/>
        </w:tabs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Совместно со специалистами ПДН, при необходимости с привлечением сотрудников здравоохранения, КДН, незамедлительно организует первичное обследование условий проживания и воспитания детей для получения объективных сведений о ситуации в семье с составлением акта обследования.</w:t>
      </w:r>
    </w:p>
    <w:p w:rsidR="00054254" w:rsidRPr="000A2DB3" w:rsidRDefault="00B25400" w:rsidP="000A2DB3">
      <w:pPr>
        <w:pStyle w:val="13"/>
        <w:numPr>
          <w:ilvl w:val="1"/>
          <w:numId w:val="6"/>
        </w:numPr>
        <w:tabs>
          <w:tab w:val="left" w:pos="1047"/>
        </w:tabs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В случае выявления наличия угрозы для жизни и (или) здоровья ребенка принимают меры по изъятию ребенка и его устройству в порядке, предусмотренном Семейным кодексом Российской Федерации.</w:t>
      </w:r>
    </w:p>
    <w:p w:rsidR="00054254" w:rsidRPr="000A2DB3" w:rsidRDefault="00B25400" w:rsidP="000A2DB3">
      <w:pPr>
        <w:pStyle w:val="13"/>
        <w:numPr>
          <w:ilvl w:val="1"/>
          <w:numId w:val="6"/>
        </w:numPr>
        <w:tabs>
          <w:tab w:val="left" w:pos="1047"/>
        </w:tabs>
        <w:spacing w:line="257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При отсутствии угрозы для жизни и (или) здоровья ребенка и отсутствия необходимости изъятия его из семьи, указывают в заключении целевую группу (объект взаимодействия), и передают его в КДН.</w:t>
      </w:r>
    </w:p>
    <w:p w:rsidR="00054254" w:rsidRPr="000A2DB3" w:rsidRDefault="00B25400" w:rsidP="000A2DB3">
      <w:pPr>
        <w:pStyle w:val="13"/>
        <w:numPr>
          <w:ilvl w:val="0"/>
          <w:numId w:val="6"/>
        </w:numPr>
        <w:tabs>
          <w:tab w:val="left" w:pos="1461"/>
        </w:tabs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Учреждение здравоохранения района (города)</w:t>
      </w:r>
    </w:p>
    <w:p w:rsidR="00054254" w:rsidRPr="000A2DB3" w:rsidRDefault="00B25400" w:rsidP="000A2DB3">
      <w:pPr>
        <w:pStyle w:val="13"/>
        <w:numPr>
          <w:ilvl w:val="1"/>
          <w:numId w:val="6"/>
        </w:numPr>
        <w:tabs>
          <w:tab w:val="left" w:pos="1044"/>
        </w:tabs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Женская консультация:</w:t>
      </w:r>
    </w:p>
    <w:p w:rsidR="00054254" w:rsidRPr="000A2DB3" w:rsidRDefault="00B25400" w:rsidP="000A2DB3">
      <w:pPr>
        <w:pStyle w:val="13"/>
        <w:spacing w:line="257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при постановке женщин на учет по беременности определяют семейно-</w:t>
      </w:r>
      <w:r w:rsidRPr="000A2DB3">
        <w:rPr>
          <w:rFonts w:ascii="Arial" w:hAnsi="Arial" w:cs="Arial"/>
          <w:sz w:val="24"/>
          <w:szCs w:val="24"/>
        </w:rPr>
        <w:softHyphen/>
        <w:t>бытовые условия, свидетельствующие о потенциальном неблагополучии для протекания беременности и для новорожденного, и в случае установления факта трудной жизненной ситуации или социально-опасного положения принимаю! меры по организации работы с беременной, по разъяснению ей прав и обязанностей родителей после рождения ребенка, профилактике отказа от ребенка;</w:t>
      </w:r>
    </w:p>
    <w:p w:rsidR="00054254" w:rsidRPr="000A2DB3" w:rsidRDefault="00B25400" w:rsidP="000A2DB3">
      <w:pPr>
        <w:pStyle w:val="13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при постановке на учет несовершеннолетней беременной направляют соответствующую информацию специалистам органа опеки и попечительства администрации города Сунжа, и в ПДН по фактическому месту жительства беременной для выяснения условий проживания несовершеннолетней и условий, способствующих ранней беременности.</w:t>
      </w:r>
    </w:p>
    <w:p w:rsidR="00054254" w:rsidRPr="000A2DB3" w:rsidRDefault="00B25400" w:rsidP="000A2DB3">
      <w:pPr>
        <w:pStyle w:val="13"/>
        <w:numPr>
          <w:ilvl w:val="1"/>
          <w:numId w:val="6"/>
        </w:numPr>
        <w:tabs>
          <w:tab w:val="left" w:pos="1229"/>
        </w:tabs>
        <w:spacing w:line="254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lastRenderedPageBreak/>
        <w:t>Медицинский персонал родильного дома (отделения) при поступлении несовершеннолетней беременной, незамедлительно передают информацию руководителю родильного дома для организации работы по профилактике отказа от ребенка, а также специалистам органа опеки и попечительства администрации города Сунжа,</w:t>
      </w:r>
    </w:p>
    <w:p w:rsidR="00054254" w:rsidRPr="000A2DB3" w:rsidRDefault="00B25400" w:rsidP="000A2DB3">
      <w:pPr>
        <w:pStyle w:val="13"/>
        <w:numPr>
          <w:ilvl w:val="1"/>
          <w:numId w:val="6"/>
        </w:numPr>
        <w:tabs>
          <w:tab w:val="left" w:pos="1044"/>
        </w:tabs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Участковые врачи и участковые медицинские сестры:</w:t>
      </w:r>
    </w:p>
    <w:p w:rsidR="00054254" w:rsidRPr="000A2DB3" w:rsidRDefault="00B25400" w:rsidP="000A2DB3">
      <w:pPr>
        <w:pStyle w:val="13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при посещении детей на дому и на приемах в поликлинике выявляют наличие в семье неблагополучных социальных факторов;</w:t>
      </w:r>
    </w:p>
    <w:p w:rsidR="00054254" w:rsidRPr="000A2DB3" w:rsidRDefault="00B25400" w:rsidP="000A2DB3">
      <w:pPr>
        <w:pStyle w:val="13"/>
        <w:spacing w:line="262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вносят в историю развития ребенка сведения о родителях, семейном положении, месте работы родителей, жилищно-бытовых условиях семьи;</w:t>
      </w:r>
    </w:p>
    <w:p w:rsidR="00054254" w:rsidRPr="000A2DB3" w:rsidRDefault="00B25400" w:rsidP="000A2DB3">
      <w:pPr>
        <w:pStyle w:val="13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осуществляют контроль за выполнением родителями данных им рекомендаций по уходу за ребенком и за проведением назначенного лечения в случае болезни ребенка;</w:t>
      </w:r>
    </w:p>
    <w:p w:rsidR="00054254" w:rsidRPr="000A2DB3" w:rsidRDefault="00B25400" w:rsidP="000A2DB3">
      <w:pPr>
        <w:pStyle w:val="13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ведут учет социально неблагополучных семей в профильном журнале;</w:t>
      </w:r>
    </w:p>
    <w:p w:rsidR="00054254" w:rsidRPr="000A2DB3" w:rsidRDefault="00B25400" w:rsidP="000A2DB3">
      <w:pPr>
        <w:pStyle w:val="13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при обследовании детей в образовательных учреждениях, учреждениях профессионального образования выявляют несовершеннолетних, находящихся в трудной жизненной ситуации или социально опасном положении;</w:t>
      </w:r>
    </w:p>
    <w:p w:rsidR="00054254" w:rsidRPr="000A2DB3" w:rsidRDefault="00B25400" w:rsidP="000A2DB3">
      <w:pPr>
        <w:pStyle w:val="13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в случае установления факта трудной жизненной ситуации или социально-опасного положения незамедлительно передают соответствующую информацию в КДН и ЗП</w:t>
      </w:r>
    </w:p>
    <w:p w:rsidR="00054254" w:rsidRPr="000A2DB3" w:rsidRDefault="00B25400" w:rsidP="000A2DB3">
      <w:pPr>
        <w:pStyle w:val="13"/>
        <w:numPr>
          <w:ilvl w:val="1"/>
          <w:numId w:val="6"/>
        </w:numPr>
        <w:tabs>
          <w:tab w:val="left" w:pos="1298"/>
        </w:tabs>
        <w:spacing w:line="240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Администрация детской больницы, иного стационарного учреждения здравоохранения:</w:t>
      </w:r>
    </w:p>
    <w:p w:rsidR="00054254" w:rsidRPr="000A2DB3" w:rsidRDefault="00B25400" w:rsidP="000A2DB3">
      <w:pPr>
        <w:pStyle w:val="13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при выявлении детей, которых в больнице (более двух недель) не навещают родители (законные представители), уведомляет о данном факте специалистов опеки и попечительства несовершеннолетних;</w:t>
      </w:r>
    </w:p>
    <w:p w:rsidR="00054254" w:rsidRPr="000A2DB3" w:rsidRDefault="00B25400" w:rsidP="000A2DB3">
      <w:pPr>
        <w:pStyle w:val="13"/>
        <w:spacing w:line="252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незамедлительно передает в орган опеки и попечительства несовершеннолетних и КДН информацию о поступивших беспризорных детях;</w:t>
      </w:r>
    </w:p>
    <w:p w:rsidR="00054254" w:rsidRPr="000A2DB3" w:rsidRDefault="00B25400" w:rsidP="000A2DB3">
      <w:pPr>
        <w:pStyle w:val="13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при поступлении ребенка, оставшегося без попечения родителей, в течение 7 дней направляет информацию специалистам органа опеки и попечительства администрации города Сунжа.</w:t>
      </w:r>
    </w:p>
    <w:p w:rsidR="00054254" w:rsidRPr="000A2DB3" w:rsidRDefault="00B25400" w:rsidP="000A2DB3">
      <w:pPr>
        <w:pStyle w:val="13"/>
        <w:numPr>
          <w:ilvl w:val="1"/>
          <w:numId w:val="6"/>
        </w:numPr>
        <w:tabs>
          <w:tab w:val="left" w:pos="1298"/>
        </w:tabs>
        <w:spacing w:line="254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Сотрудники учреждений здравоохранения при выявлении несовершеннолетних, поступивших с признаками жестокого обращения с ними, с признаками физического, психического или сексуального насилия, непринятия родителями (законными представителями) своевременных мер по лечению ребенка, которое привело к угрозе его жизни и здоровью, незамедлительно (в течение 3-х часов) направляют информацию в органы внутренних дел города Сунжа, специалистам органа опеки и попечительства администрации города Сунжа и КДН.</w:t>
      </w:r>
    </w:p>
    <w:p w:rsidR="00054254" w:rsidRPr="000A2DB3" w:rsidRDefault="00B25400" w:rsidP="000A2DB3">
      <w:pPr>
        <w:pStyle w:val="13"/>
        <w:numPr>
          <w:ilvl w:val="1"/>
          <w:numId w:val="6"/>
        </w:numPr>
        <w:tabs>
          <w:tab w:val="left" w:pos="1222"/>
        </w:tabs>
        <w:spacing w:line="257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lastRenderedPageBreak/>
        <w:t>Сотрудники учреждений здравоохранения передают детей родителям (законным представителям) на основании документов, удостоверяющих их личность. Несовершеннолетние, находящиеся в учреждениях здравоохранения, не могут быть переданы родителям в случаях, если:</w:t>
      </w:r>
    </w:p>
    <w:p w:rsidR="00054254" w:rsidRPr="000A2DB3" w:rsidRDefault="00B25400" w:rsidP="000A2DB3">
      <w:pPr>
        <w:pStyle w:val="13"/>
        <w:spacing w:line="257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родители лишены или ограничены в родительских правах;</w:t>
      </w:r>
    </w:p>
    <w:p w:rsidR="00054254" w:rsidRPr="000A2DB3" w:rsidRDefault="00B25400" w:rsidP="000A2DB3">
      <w:pPr>
        <w:pStyle w:val="13"/>
        <w:spacing w:line="257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родители недееспособны;</w:t>
      </w:r>
    </w:p>
    <w:p w:rsidR="00054254" w:rsidRPr="000A2DB3" w:rsidRDefault="00B25400" w:rsidP="000A2DB3">
      <w:pPr>
        <w:pStyle w:val="13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ребенок отобран у родителей (одного из них) в связи с угрозой его жизни или здоровью;</w:t>
      </w:r>
    </w:p>
    <w:p w:rsidR="00054254" w:rsidRPr="000A2DB3" w:rsidRDefault="00B25400" w:rsidP="000A2DB3">
      <w:pPr>
        <w:pStyle w:val="13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в отношении родителей (законных представителей) или одного из них возбуждено уголовное дело по факту жестокого обращения с ребенком;</w:t>
      </w:r>
    </w:p>
    <w:p w:rsidR="00054254" w:rsidRPr="000A2DB3" w:rsidRDefault="00B25400" w:rsidP="000A2DB3">
      <w:pPr>
        <w:pStyle w:val="13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дело о лишении родителей родительских прав, отобрании ребенка находится на рассмотрении суда.</w:t>
      </w:r>
    </w:p>
    <w:p w:rsidR="00054254" w:rsidRPr="000A2DB3" w:rsidRDefault="00B25400" w:rsidP="000A2DB3">
      <w:pPr>
        <w:pStyle w:val="13"/>
        <w:spacing w:line="257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Несовершеннолетние, поступившие с признаками жестокого обращения с ними, с признаками физического, психического или сексуального насилия, непринятия родителями (законными представителями) своевременных мер по лечению ребенка, которое привело к угрозе его жизни и здоровью, прошедшие медицинское обследование и (или) лечение и не нуждающиеся более в медицинской помощи, переводятся в специализированное учреждение для несовершеннолетних, нуждающихся в социальной реабилитации.</w:t>
      </w:r>
    </w:p>
    <w:p w:rsidR="00054254" w:rsidRPr="000A2DB3" w:rsidRDefault="00B25400" w:rsidP="000A2DB3">
      <w:pPr>
        <w:pStyle w:val="13"/>
        <w:numPr>
          <w:ilvl w:val="1"/>
          <w:numId w:val="6"/>
        </w:numPr>
        <w:tabs>
          <w:tab w:val="left" w:pos="1222"/>
        </w:tabs>
        <w:spacing w:line="257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Учреждение здравоохранения направляет специалистам органа опеки и попечительства администрации района (города) информацию о невозможности единственного или обоих родителей самостоятельно осуществлять уход и воспитание несовершеннолетнего ребенка в случаях длительной и тяжелой болезни обоих или единственного родителя, а также об иных выявленных случаях неблагополучия в семьях, имеющих несовершеннолетних детей.</w:t>
      </w:r>
    </w:p>
    <w:p w:rsidR="00054254" w:rsidRPr="000A2DB3" w:rsidRDefault="00B25400" w:rsidP="000A2DB3">
      <w:pPr>
        <w:pStyle w:val="13"/>
        <w:numPr>
          <w:ilvl w:val="1"/>
          <w:numId w:val="6"/>
        </w:numPr>
        <w:tabs>
          <w:tab w:val="left" w:pos="1062"/>
        </w:tabs>
        <w:spacing w:line="257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Врач-нарколог незамедлительно направляет в КДН информацию о родителях, имеющих несовершеннолетних детей, злоупотребляющих алкоголем, наркотическими и психотропными веществами, а также о несовершеннолетних, состоящих на учете, употребляющих наркотические, психотропные или токсические вещества, а также медикаменты без назначения врача (в случае наступления токсического отравления).</w:t>
      </w:r>
    </w:p>
    <w:p w:rsidR="00054254" w:rsidRPr="000A2DB3" w:rsidRDefault="00B25400" w:rsidP="000A2DB3">
      <w:pPr>
        <w:pStyle w:val="13"/>
        <w:numPr>
          <w:ilvl w:val="0"/>
          <w:numId w:val="6"/>
        </w:numPr>
        <w:tabs>
          <w:tab w:val="left" w:pos="1461"/>
        </w:tabs>
        <w:spacing w:line="257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Образовательные учреждения</w:t>
      </w:r>
    </w:p>
    <w:p w:rsidR="00054254" w:rsidRPr="000A2DB3" w:rsidRDefault="00B25400" w:rsidP="000A2DB3">
      <w:pPr>
        <w:pStyle w:val="13"/>
        <w:numPr>
          <w:ilvl w:val="1"/>
          <w:numId w:val="6"/>
        </w:numPr>
        <w:tabs>
          <w:tab w:val="left" w:pos="1049"/>
        </w:tabs>
        <w:spacing w:line="257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Дошкольные образовательные учреждения:</w:t>
      </w:r>
    </w:p>
    <w:p w:rsidR="00054254" w:rsidRPr="000A2DB3" w:rsidRDefault="00B25400" w:rsidP="000A2DB3">
      <w:pPr>
        <w:pStyle w:val="13"/>
        <w:spacing w:line="257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обеспечивают ежедневный (в рабочее время) при прибытии воспитанников их внешний визуальный осмотр;</w:t>
      </w:r>
    </w:p>
    <w:p w:rsidR="00054254" w:rsidRPr="000A2DB3" w:rsidRDefault="00B25400" w:rsidP="000A2DB3">
      <w:pPr>
        <w:pStyle w:val="13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 xml:space="preserve">при выявлении признаков жестокого обращения родителей с ребенком, о детях, проживающих в условиях, представляющих угрозу их жизни или здоровью, либо препятствующих их нормальному воспитанию, незамедлительно (в течение трех часов с момента выявления) направляют информацию в орган опеки и </w:t>
      </w:r>
      <w:r w:rsidRPr="000A2DB3">
        <w:rPr>
          <w:rFonts w:ascii="Arial" w:hAnsi="Arial" w:cs="Arial"/>
          <w:sz w:val="24"/>
          <w:szCs w:val="24"/>
        </w:rPr>
        <w:lastRenderedPageBreak/>
        <w:t>попечительства администрации района (города), в органы внутренних дел города Сунжа, в КДН.</w:t>
      </w:r>
    </w:p>
    <w:p w:rsidR="00054254" w:rsidRPr="000A2DB3" w:rsidRDefault="00B25400" w:rsidP="000A2DB3">
      <w:pPr>
        <w:pStyle w:val="13"/>
        <w:numPr>
          <w:ilvl w:val="1"/>
          <w:numId w:val="6"/>
        </w:numPr>
        <w:tabs>
          <w:tab w:val="left" w:pos="1542"/>
        </w:tabs>
        <w:spacing w:line="254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Общеобразовательные учреждения и учреждения профессионального образования:</w:t>
      </w:r>
    </w:p>
    <w:p w:rsidR="00054254" w:rsidRPr="000A2DB3" w:rsidRDefault="00B25400" w:rsidP="000A2DB3">
      <w:pPr>
        <w:pStyle w:val="13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обеспечивают ежедневный (в рабочее время) при прибытии обучающихся их внешний визуальный осмотр;</w:t>
      </w:r>
    </w:p>
    <w:p w:rsidR="00054254" w:rsidRPr="000A2DB3" w:rsidRDefault="00B25400" w:rsidP="000A2DB3">
      <w:pPr>
        <w:pStyle w:val="13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при выявлении обучающихся, не посещающих или систематически пропускающих без уважительных причин учебные занятия в образовательных учреждениях, принимают меры к выяснению причин и условий пропусков занятий, проводят обследование условий проживания и воспитания, обучающегося и его семьи, составляют акт обследования;</w:t>
      </w:r>
    </w:p>
    <w:p w:rsidR="00054254" w:rsidRPr="000A2DB3" w:rsidRDefault="00B25400" w:rsidP="000A2DB3">
      <w:pPr>
        <w:pStyle w:val="13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в течение 3-х дней с момента постановки несовершеннолетнего на внутришкольный учет направляют информацию об этом КДН и ЗП;</w:t>
      </w:r>
    </w:p>
    <w:p w:rsidR="00054254" w:rsidRPr="000A2DB3" w:rsidRDefault="00B25400" w:rsidP="000A2DB3">
      <w:pPr>
        <w:pStyle w:val="13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при выявлении признаков жестокого обращения родителей с ребенком, о детях, проживающих в условиях, представляющих угрозу их жизни или здоровью, либо препятствующих их нормальному воспитанию, незамедлительно (в течение трех часов с момента выявления) направляют информацию в орган опеки и попечительства администрации района (города), в органы внутренних дел города Сунжа, в КДН;</w:t>
      </w:r>
    </w:p>
    <w:p w:rsidR="00054254" w:rsidRPr="000A2DB3" w:rsidRDefault="00B25400" w:rsidP="000A2DB3">
      <w:pPr>
        <w:pStyle w:val="13"/>
        <w:spacing w:line="257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формируют социальный паспорт учреждения, проводят анализ положения учащихся и ежеквартально представляют сведения о семьях, находящихся в социально опасном положении, в КДН.</w:t>
      </w:r>
    </w:p>
    <w:p w:rsidR="00054254" w:rsidRPr="000A2DB3" w:rsidRDefault="00B25400" w:rsidP="000A2DB3">
      <w:pPr>
        <w:pStyle w:val="13"/>
        <w:numPr>
          <w:ilvl w:val="0"/>
          <w:numId w:val="6"/>
        </w:numPr>
        <w:tabs>
          <w:tab w:val="left" w:pos="1542"/>
        </w:tabs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Органы внутренних дел города Сунжа,</w:t>
      </w:r>
    </w:p>
    <w:p w:rsidR="00054254" w:rsidRPr="000A2DB3" w:rsidRDefault="00B25400" w:rsidP="000A2DB3">
      <w:pPr>
        <w:pStyle w:val="13"/>
        <w:numPr>
          <w:ilvl w:val="1"/>
          <w:numId w:val="6"/>
        </w:numPr>
        <w:tabs>
          <w:tab w:val="left" w:pos="1059"/>
        </w:tabs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Подразделение по делам несовершеннолетних:</w:t>
      </w:r>
    </w:p>
    <w:p w:rsidR="00054254" w:rsidRPr="000A2DB3" w:rsidRDefault="00B25400" w:rsidP="000A2DB3">
      <w:pPr>
        <w:pStyle w:val="13"/>
        <w:spacing w:line="257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выявляют и ставят на учет родителей (законных представителей) не выполняющих или выполняющих ненадлежащим образом обязанности по воспитанию, обучению и (или) содержанию детей и (или) отрицательно влияющих на их поведение либо жестоко обращающихся с ними;</w:t>
      </w:r>
    </w:p>
    <w:p w:rsidR="00054254" w:rsidRPr="000A2DB3" w:rsidRDefault="00B25400" w:rsidP="000A2DB3">
      <w:pPr>
        <w:pStyle w:val="13"/>
        <w:spacing w:line="240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в течение трех дней после постановки на учет вышеуказанных родителей направляют информацию в КДН;</w:t>
      </w:r>
    </w:p>
    <w:p w:rsidR="00054254" w:rsidRPr="000A2DB3" w:rsidRDefault="00B25400" w:rsidP="000A2DB3">
      <w:pPr>
        <w:pStyle w:val="13"/>
        <w:spacing w:line="240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- выявляют несовершеннолетних беспризорных детей и доставляют их в дежурную часть подразделений органов внутренних дел. Копии актов о выявлении беспризорного ребенка в течение суток направляются должностным лицом органа внутренних дел города Сунжа, в КДН, а также в орган опеки и попечительства администрации города Сунжа;</w:t>
      </w:r>
    </w:p>
    <w:p w:rsidR="00054254" w:rsidRPr="000A2DB3" w:rsidRDefault="00B25400" w:rsidP="000A2DB3">
      <w:pPr>
        <w:pStyle w:val="13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при установлении факта нахождения ребенка в обстановке угрожающей его жизни и здоровью, но при отсутствии крайней необходимости, принимают меры к вызову должностного лица органа опеки и попечительства администрации города Сунжа, и оказанию ему содействия в изъятии ребенка в порядке, предусмотренном Семейным кодексом Российской Федерации.</w:t>
      </w:r>
    </w:p>
    <w:p w:rsidR="00054254" w:rsidRPr="000A2DB3" w:rsidRDefault="00B25400" w:rsidP="000A2DB3">
      <w:pPr>
        <w:pStyle w:val="13"/>
        <w:numPr>
          <w:ilvl w:val="1"/>
          <w:numId w:val="6"/>
        </w:numPr>
        <w:tabs>
          <w:tab w:val="left" w:pos="1061"/>
        </w:tabs>
        <w:spacing w:line="257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lastRenderedPageBreak/>
        <w:t>Участковый уполномоченный в целях выявления, предупреждения и пресечения преступлений и административных правонарушений должен выявлять на административном участке лиц, допускающих правонарушения в сфере семейно-бытовых отношений, хронических алкоголиков, психически больных, создающих непосредственную опасность для себя и окружающих.</w:t>
      </w:r>
    </w:p>
    <w:p w:rsidR="00054254" w:rsidRPr="000A2DB3" w:rsidRDefault="00B25400" w:rsidP="000A2DB3">
      <w:pPr>
        <w:pStyle w:val="13"/>
        <w:spacing w:line="262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В случае наличия у вышеназванных граждан несовершеннолетних детей в течение трех дней со дня выявления о данных семьях информирует КДН и должностных лиц ПДН.</w:t>
      </w:r>
    </w:p>
    <w:p w:rsidR="00054254" w:rsidRPr="000A2DB3" w:rsidRDefault="00B25400" w:rsidP="000A2DB3">
      <w:pPr>
        <w:pStyle w:val="13"/>
        <w:numPr>
          <w:ilvl w:val="1"/>
          <w:numId w:val="6"/>
        </w:numPr>
        <w:tabs>
          <w:tab w:val="left" w:pos="1234"/>
        </w:tabs>
        <w:spacing w:line="257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Подразделения криминальной полиции в пределах своей компетенции принимают участие в розыске без вести пропавших несовершеннолетних или самовольно ушедших из семей (государственных учреждений).</w:t>
      </w:r>
    </w:p>
    <w:p w:rsidR="00054254" w:rsidRPr="000A2DB3" w:rsidRDefault="00B25400" w:rsidP="000A2DB3">
      <w:pPr>
        <w:pStyle w:val="13"/>
        <w:numPr>
          <w:ilvl w:val="1"/>
          <w:numId w:val="6"/>
        </w:numPr>
        <w:tabs>
          <w:tab w:val="left" w:pos="1234"/>
        </w:tabs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Отдел дознания, следственный отдел в течение трех дней направляют в КДН постановление о признании несовершеннолетних, потерпевшими в рамках уголовного судопроизводства для оказания им мер социальной поддержки. Оказывают содействие в получении необходимой информации.</w:t>
      </w:r>
    </w:p>
    <w:p w:rsidR="00054254" w:rsidRPr="000A2DB3" w:rsidRDefault="00B25400" w:rsidP="000A2DB3">
      <w:pPr>
        <w:pStyle w:val="13"/>
        <w:numPr>
          <w:ilvl w:val="1"/>
          <w:numId w:val="6"/>
        </w:numPr>
        <w:tabs>
          <w:tab w:val="left" w:pos="1061"/>
        </w:tabs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Отдел по вопросам миграции направляет в КДН информацию о несовершеннолетних, достигших 14 лет и не получивших паспорт по истечение 6 месяцев с даты достижения указанного возраста.</w:t>
      </w:r>
    </w:p>
    <w:p w:rsidR="00054254" w:rsidRPr="000A2DB3" w:rsidRDefault="00B25400" w:rsidP="000A2DB3">
      <w:pPr>
        <w:pStyle w:val="13"/>
        <w:numPr>
          <w:ilvl w:val="0"/>
          <w:numId w:val="6"/>
        </w:numPr>
        <w:tabs>
          <w:tab w:val="left" w:pos="1481"/>
        </w:tabs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Администрации сельских поселений:</w:t>
      </w:r>
    </w:p>
    <w:p w:rsidR="00054254" w:rsidRPr="000A2DB3" w:rsidRDefault="00B25400" w:rsidP="000A2DB3">
      <w:pPr>
        <w:pStyle w:val="13"/>
        <w:numPr>
          <w:ilvl w:val="1"/>
          <w:numId w:val="6"/>
        </w:numPr>
        <w:tabs>
          <w:tab w:val="left" w:pos="1061"/>
        </w:tabs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Организуют в течение семи дней после выявления направление в КДН сведений о семьях, злоупотребляющих алкоголем, имеющим несовершеннолетних детей.</w:t>
      </w:r>
    </w:p>
    <w:p w:rsidR="00054254" w:rsidRPr="000A2DB3" w:rsidRDefault="00B25400" w:rsidP="000A2DB3">
      <w:pPr>
        <w:pStyle w:val="13"/>
        <w:numPr>
          <w:ilvl w:val="1"/>
          <w:numId w:val="6"/>
        </w:numPr>
        <w:tabs>
          <w:tab w:val="left" w:pos="1061"/>
        </w:tabs>
        <w:spacing w:line="254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Обеспечивают размещение на информационных стендах в жилом секторе, а также на информационных стендах контактных телефонов КДН, телефон "горячей линии", органа опеки и попечительства администрации района (города).</w:t>
      </w:r>
    </w:p>
    <w:p w:rsidR="00054254" w:rsidRPr="000A2DB3" w:rsidRDefault="00B25400" w:rsidP="000A2DB3">
      <w:pPr>
        <w:pStyle w:val="13"/>
        <w:numPr>
          <w:ilvl w:val="1"/>
          <w:numId w:val="6"/>
        </w:numPr>
        <w:tabs>
          <w:tab w:val="left" w:pos="1047"/>
        </w:tabs>
        <w:spacing w:line="262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Организуют и осуществляют контроль за своевременным направлением в КДН данных:</w:t>
      </w:r>
    </w:p>
    <w:p w:rsidR="00054254" w:rsidRPr="000A2DB3" w:rsidRDefault="00B25400" w:rsidP="000A2DB3">
      <w:pPr>
        <w:pStyle w:val="13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о выявленных семьях, ведущих аморальный образ жизни и создающие неблагоприятные условия для воспитания несовершеннолетних детей;</w:t>
      </w:r>
    </w:p>
    <w:p w:rsidR="00054254" w:rsidRPr="000A2DB3" w:rsidRDefault="00B25400" w:rsidP="000A2DB3">
      <w:pPr>
        <w:pStyle w:val="13"/>
        <w:spacing w:line="262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о случаях смерти родителей или единственного родителя несовершеннолетнего на основании представленных документов (в течение одного рабочего дня);</w:t>
      </w:r>
    </w:p>
    <w:p w:rsidR="00054254" w:rsidRPr="000A2DB3" w:rsidRDefault="00B25400" w:rsidP="000A2DB3">
      <w:pPr>
        <w:pStyle w:val="13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о случаях, имеющих признаки неблагополучия детей, жестокого обращения с ними (незамедлительно в течение 3-х часов после выявления).</w:t>
      </w:r>
    </w:p>
    <w:p w:rsidR="00054254" w:rsidRPr="000A2DB3" w:rsidRDefault="00B25400" w:rsidP="000A2DB3">
      <w:pPr>
        <w:pStyle w:val="13"/>
        <w:numPr>
          <w:ilvl w:val="0"/>
          <w:numId w:val="6"/>
        </w:numPr>
        <w:tabs>
          <w:tab w:val="left" w:pos="1461"/>
        </w:tabs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Орган социальной защиты населения города Сунжа:</w:t>
      </w:r>
    </w:p>
    <w:p w:rsidR="00054254" w:rsidRPr="000A2DB3" w:rsidRDefault="00B25400" w:rsidP="000A2DB3">
      <w:pPr>
        <w:pStyle w:val="13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 xml:space="preserve">выявляет несовершеннолетних, находящихся в социально опасном положении, а также семьи, несовершеннолетние члены которых нуждаются в социальных услугах. Направляет ставшую ему известной информацию о детях, </w:t>
      </w:r>
      <w:r w:rsidRPr="000A2DB3">
        <w:rPr>
          <w:rFonts w:ascii="Arial" w:hAnsi="Arial" w:cs="Arial"/>
          <w:sz w:val="24"/>
          <w:szCs w:val="24"/>
        </w:rPr>
        <w:lastRenderedPageBreak/>
        <w:t>права и законные интересы которых нарушены, о семьях, имеющих неблагополучия, в комиссию по делам несовершеннолетних и защите их прав администрации города Сунжа, в письменной форме.</w:t>
      </w:r>
    </w:p>
    <w:p w:rsidR="00054254" w:rsidRPr="000A2DB3" w:rsidRDefault="00B25400" w:rsidP="000A2DB3">
      <w:pPr>
        <w:pStyle w:val="13"/>
        <w:numPr>
          <w:ilvl w:val="0"/>
          <w:numId w:val="6"/>
        </w:numPr>
        <w:tabs>
          <w:tab w:val="left" w:pos="1003"/>
        </w:tabs>
        <w:spacing w:after="300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Отдел записи актов гражданского состояния при регистрации смерти лица, в паспорте которого указаны сведения о несовершеннолетних детях, и есть основания полагать, что умерший являлся их единственных родителем, а также при наличии информации о том, что умерший являлся опекуном (попечителем) несовершеннолетнего, незамедлительно (в течение 3-х часов после выдачи свидетельства о смерти) информируют об этом орган опеки и попечительства администрации города Сунжа,</w:t>
      </w:r>
    </w:p>
    <w:p w:rsidR="00054254" w:rsidRPr="000A2DB3" w:rsidRDefault="00B25400" w:rsidP="000A2DB3">
      <w:pPr>
        <w:pStyle w:val="13"/>
        <w:spacing w:after="300"/>
        <w:ind w:left="567" w:right="714" w:firstLine="567"/>
        <w:jc w:val="center"/>
        <w:rPr>
          <w:rFonts w:ascii="Arial" w:hAnsi="Arial" w:cs="Arial"/>
          <w:b/>
          <w:bCs/>
          <w:iCs/>
          <w:sz w:val="30"/>
          <w:szCs w:val="28"/>
        </w:rPr>
      </w:pPr>
      <w:r w:rsidRPr="000A2DB3">
        <w:rPr>
          <w:rFonts w:ascii="Arial" w:hAnsi="Arial" w:cs="Arial"/>
          <w:b/>
          <w:bCs/>
          <w:iCs/>
          <w:sz w:val="30"/>
          <w:szCs w:val="28"/>
        </w:rPr>
        <w:t>Раздел 3. ОРГАНИЗАЦИЯ СОЦИАЛЬНОГО СОПРОВОЖДЕНИЯ</w:t>
      </w:r>
      <w:r w:rsidRPr="000A2DB3">
        <w:rPr>
          <w:rFonts w:ascii="Arial" w:hAnsi="Arial" w:cs="Arial"/>
          <w:b/>
          <w:bCs/>
          <w:iCs/>
          <w:sz w:val="30"/>
          <w:szCs w:val="28"/>
        </w:rPr>
        <w:br/>
        <w:t>ЦЕЛЕВЫХ ГРУПП</w:t>
      </w:r>
    </w:p>
    <w:p w:rsidR="00054254" w:rsidRPr="000A2DB3" w:rsidRDefault="00B25400" w:rsidP="000A2DB3">
      <w:pPr>
        <w:pStyle w:val="13"/>
        <w:spacing w:line="262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Сопровождение семьи: индивидуальная работа с семьей и детьми, непосредственно коррекционная работа, этап применения воспитательных и иных мер воздействия. Помощь специалистов различных ведомств. Работа с замещающей семьей</w:t>
      </w:r>
    </w:p>
    <w:p w:rsidR="00054254" w:rsidRPr="000A2DB3" w:rsidRDefault="00B25400" w:rsidP="000A2DB3">
      <w:pPr>
        <w:pStyle w:val="13"/>
        <w:spacing w:line="257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Объединение усилий специалистов по социальной работе с детьми, непосредственно осуществляющих работу с семьями на территории района (города), и специалистов служб сопровождения детей в учреждениях системы профилактики безнадзорности и правонарушений несовершеннолетних является основным фактором в повышении эффективности и значимости мер по профилактике безнадзорности и защите прав и интересов семьи и ребенка.</w:t>
      </w:r>
    </w:p>
    <w:p w:rsidR="00054254" w:rsidRPr="000A2DB3" w:rsidRDefault="00B25400" w:rsidP="000A2DB3">
      <w:pPr>
        <w:pStyle w:val="13"/>
        <w:spacing w:line="240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Цель межведомственного взаимодействия на этом этапе - сохранение семьи для ребенка, создание условий для воспитания ребенка в родной семье.</w:t>
      </w:r>
    </w:p>
    <w:p w:rsidR="00054254" w:rsidRPr="000A2DB3" w:rsidRDefault="00B25400" w:rsidP="000A2DB3">
      <w:pPr>
        <w:pStyle w:val="13"/>
        <w:numPr>
          <w:ilvl w:val="0"/>
          <w:numId w:val="7"/>
        </w:numPr>
        <w:tabs>
          <w:tab w:val="left" w:pos="953"/>
        </w:tabs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Сопровождение семей (детей) осуществляется в виде предоставления следующих социальных услуг:</w:t>
      </w:r>
    </w:p>
    <w:p w:rsidR="00054254" w:rsidRPr="000A2DB3" w:rsidRDefault="00B25400" w:rsidP="000A2DB3">
      <w:pPr>
        <w:pStyle w:val="13"/>
        <w:numPr>
          <w:ilvl w:val="1"/>
          <w:numId w:val="7"/>
        </w:numPr>
        <w:tabs>
          <w:tab w:val="left" w:pos="1070"/>
        </w:tabs>
        <w:spacing w:line="257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Социально-экономических.</w:t>
      </w:r>
    </w:p>
    <w:p w:rsidR="00054254" w:rsidRPr="000A2DB3" w:rsidRDefault="00B25400" w:rsidP="000A2DB3">
      <w:pPr>
        <w:pStyle w:val="13"/>
        <w:numPr>
          <w:ilvl w:val="1"/>
          <w:numId w:val="7"/>
        </w:numPr>
        <w:tabs>
          <w:tab w:val="left" w:pos="1060"/>
        </w:tabs>
        <w:spacing w:line="257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Социально-медицинских.</w:t>
      </w:r>
    </w:p>
    <w:p w:rsidR="00054254" w:rsidRPr="000A2DB3" w:rsidRDefault="00B25400" w:rsidP="000A2DB3">
      <w:pPr>
        <w:pStyle w:val="13"/>
        <w:numPr>
          <w:ilvl w:val="1"/>
          <w:numId w:val="7"/>
        </w:numPr>
        <w:tabs>
          <w:tab w:val="left" w:pos="1065"/>
        </w:tabs>
        <w:spacing w:line="257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Социально-психологических.</w:t>
      </w:r>
    </w:p>
    <w:p w:rsidR="00054254" w:rsidRPr="000A2DB3" w:rsidRDefault="00B25400" w:rsidP="000A2DB3">
      <w:pPr>
        <w:pStyle w:val="13"/>
        <w:numPr>
          <w:ilvl w:val="1"/>
          <w:numId w:val="7"/>
        </w:numPr>
        <w:tabs>
          <w:tab w:val="left" w:pos="1097"/>
        </w:tabs>
        <w:spacing w:line="266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Социально-педагогических, в т.ч. услуги социально-педагогического патронажа.</w:t>
      </w:r>
    </w:p>
    <w:p w:rsidR="00054254" w:rsidRPr="000A2DB3" w:rsidRDefault="00B25400" w:rsidP="000A2DB3">
      <w:pPr>
        <w:pStyle w:val="13"/>
        <w:numPr>
          <w:ilvl w:val="1"/>
          <w:numId w:val="7"/>
        </w:numPr>
        <w:tabs>
          <w:tab w:val="left" w:pos="1060"/>
        </w:tabs>
        <w:spacing w:line="257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Социально-бытовых.</w:t>
      </w:r>
    </w:p>
    <w:p w:rsidR="00054254" w:rsidRPr="000A2DB3" w:rsidRDefault="00B25400" w:rsidP="000A2DB3">
      <w:pPr>
        <w:pStyle w:val="13"/>
        <w:numPr>
          <w:ilvl w:val="1"/>
          <w:numId w:val="7"/>
        </w:numPr>
        <w:tabs>
          <w:tab w:val="left" w:pos="1065"/>
        </w:tabs>
        <w:spacing w:line="257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Социально-правовых.</w:t>
      </w:r>
    </w:p>
    <w:p w:rsidR="00054254" w:rsidRPr="000A2DB3" w:rsidRDefault="00B25400" w:rsidP="000A2DB3">
      <w:pPr>
        <w:pStyle w:val="13"/>
        <w:numPr>
          <w:ilvl w:val="1"/>
          <w:numId w:val="7"/>
        </w:numPr>
        <w:tabs>
          <w:tab w:val="left" w:pos="1070"/>
        </w:tabs>
        <w:spacing w:line="257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Консультационных.</w:t>
      </w:r>
    </w:p>
    <w:p w:rsidR="00054254" w:rsidRPr="000A2DB3" w:rsidRDefault="00B25400" w:rsidP="000A2DB3">
      <w:pPr>
        <w:pStyle w:val="13"/>
        <w:numPr>
          <w:ilvl w:val="1"/>
          <w:numId w:val="7"/>
        </w:numPr>
        <w:tabs>
          <w:tab w:val="left" w:pos="1065"/>
        </w:tabs>
        <w:spacing w:line="257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Социальная реабилитация.</w:t>
      </w:r>
    </w:p>
    <w:p w:rsidR="00054254" w:rsidRPr="000A2DB3" w:rsidRDefault="00B25400" w:rsidP="000A2DB3">
      <w:pPr>
        <w:pStyle w:val="13"/>
        <w:numPr>
          <w:ilvl w:val="1"/>
          <w:numId w:val="7"/>
        </w:numPr>
        <w:tabs>
          <w:tab w:val="left" w:pos="1065"/>
        </w:tabs>
        <w:spacing w:line="257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Иные услуги социальной помощи.</w:t>
      </w:r>
    </w:p>
    <w:p w:rsidR="00054254" w:rsidRPr="000A2DB3" w:rsidRDefault="00B25400" w:rsidP="000A2DB3">
      <w:pPr>
        <w:pStyle w:val="13"/>
        <w:numPr>
          <w:ilvl w:val="0"/>
          <w:numId w:val="7"/>
        </w:numPr>
        <w:tabs>
          <w:tab w:val="left" w:pos="953"/>
        </w:tabs>
        <w:spacing w:line="254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lastRenderedPageBreak/>
        <w:t>Непосредственная работа с неблагополучной семьей, управление и формы:</w:t>
      </w:r>
    </w:p>
    <w:p w:rsidR="00054254" w:rsidRPr="000A2DB3" w:rsidRDefault="00B25400" w:rsidP="000A2DB3">
      <w:pPr>
        <w:pStyle w:val="13"/>
        <w:numPr>
          <w:ilvl w:val="1"/>
          <w:numId w:val="7"/>
        </w:numPr>
        <w:tabs>
          <w:tab w:val="left" w:pos="1306"/>
        </w:tabs>
        <w:spacing w:line="257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На заседании КДН принимается план индивидуальной профилактической работы с закреплением ответственных из числа субъектов профилактики за каждым пунктом плана индивидуальной профилактической работы с семьей, сроков выполнения пунктов плана индивидуальной профилактической работы.</w:t>
      </w:r>
    </w:p>
    <w:p w:rsidR="00054254" w:rsidRPr="000A2DB3" w:rsidRDefault="00B25400" w:rsidP="000A2DB3">
      <w:pPr>
        <w:pStyle w:val="13"/>
        <w:numPr>
          <w:ilvl w:val="1"/>
          <w:numId w:val="7"/>
        </w:numPr>
        <w:tabs>
          <w:tab w:val="left" w:pos="1306"/>
        </w:tabs>
        <w:spacing w:line="257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Индивидуальная профилактическая работа в отношении ребенка и его семьи осуществляется на основании личного письменного согласия родителей (законных представителей) ребенка или соглашения (договора), подписанного между семьей и органом, учреждением, осуществляющим индивидуальные профилактические мероприятия.</w:t>
      </w:r>
    </w:p>
    <w:p w:rsidR="00054254" w:rsidRPr="000A2DB3" w:rsidRDefault="00B25400" w:rsidP="000A2DB3">
      <w:pPr>
        <w:pStyle w:val="13"/>
        <w:numPr>
          <w:ilvl w:val="1"/>
          <w:numId w:val="7"/>
        </w:numPr>
        <w:tabs>
          <w:tab w:val="left" w:pos="1306"/>
        </w:tabs>
        <w:spacing w:line="254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Для получения согласия семьи на индивидуальную реабилитацию (заключение договора, написание согласия) должна предшествовать разъяснительная работа, которая проводится как индивидуально, так и на заседании КДН, когда принимается план индивидуальной профилактической работы.</w:t>
      </w:r>
    </w:p>
    <w:p w:rsidR="00054254" w:rsidRPr="000A2DB3" w:rsidRDefault="00B25400" w:rsidP="000A2DB3">
      <w:pPr>
        <w:pStyle w:val="a8"/>
        <w:ind w:left="567" w:right="714" w:firstLine="567"/>
        <w:jc w:val="both"/>
        <w:rPr>
          <w:rFonts w:ascii="Arial" w:hAnsi="Arial" w:cs="Arial"/>
        </w:rPr>
      </w:pPr>
      <w:r w:rsidRPr="000A2DB3">
        <w:rPr>
          <w:rFonts w:ascii="Arial" w:hAnsi="Arial" w:cs="Arial"/>
        </w:rPr>
        <w:t xml:space="preserve">        2.4.Осуществление социального (семейного) патроната семьи:</w:t>
      </w:r>
    </w:p>
    <w:p w:rsidR="00054254" w:rsidRPr="000A2DB3" w:rsidRDefault="00B25400" w:rsidP="000A2DB3">
      <w:pPr>
        <w:pStyle w:val="a8"/>
        <w:ind w:left="567" w:right="714" w:firstLine="567"/>
        <w:jc w:val="both"/>
        <w:rPr>
          <w:rFonts w:ascii="Arial" w:hAnsi="Arial" w:cs="Arial"/>
        </w:rPr>
        <w:sectPr w:rsidR="00054254" w:rsidRPr="000A2DB3">
          <w:headerReference w:type="default" r:id="rId11"/>
          <w:type w:val="continuous"/>
          <w:pgSz w:w="11900" w:h="16840"/>
          <w:pgMar w:top="1290" w:right="840" w:bottom="1112" w:left="1667" w:header="0" w:footer="684" w:gutter="0"/>
          <w:cols w:space="720"/>
          <w:noEndnote/>
          <w:docGrid w:linePitch="360"/>
        </w:sectPr>
      </w:pPr>
      <w:r w:rsidRPr="000A2DB3">
        <w:rPr>
          <w:rFonts w:ascii="Arial" w:hAnsi="Arial" w:cs="Arial"/>
        </w:rPr>
        <w:t>Орган социальной защиты населения района (города) в соответствии со своей компетенцией:</w:t>
      </w:r>
    </w:p>
    <w:p w:rsidR="00054254" w:rsidRPr="000A2DB3" w:rsidRDefault="00B25400" w:rsidP="000A2DB3">
      <w:pPr>
        <w:pStyle w:val="13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lastRenderedPageBreak/>
        <w:t>привлекают детей к деятельности в общественных, в том числе молодежных организациях и объединениях, с целью устранения пробелов в патриотическом и нравственном воспитании;</w:t>
      </w:r>
    </w:p>
    <w:p w:rsidR="00054254" w:rsidRPr="000A2DB3" w:rsidRDefault="00B25400" w:rsidP="000A2DB3">
      <w:pPr>
        <w:pStyle w:val="13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способствуют формированию гражданской позиции.</w:t>
      </w:r>
    </w:p>
    <w:p w:rsidR="00054254" w:rsidRPr="000A2DB3" w:rsidRDefault="00B25400" w:rsidP="000A2DB3">
      <w:pPr>
        <w:pStyle w:val="13"/>
        <w:spacing w:line="262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Учреждение здравоохранения города Сунжа, в соответствии со своей компетенцией:</w:t>
      </w:r>
    </w:p>
    <w:p w:rsidR="00054254" w:rsidRPr="000A2DB3" w:rsidRDefault="00B25400" w:rsidP="000A2DB3">
      <w:pPr>
        <w:pStyle w:val="13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проводят консультационную работу с родителями по установлению отношений партнерства и сотрудничества в решении проблем семьи;</w:t>
      </w:r>
    </w:p>
    <w:p w:rsidR="00054254" w:rsidRPr="000A2DB3" w:rsidRDefault="00B25400" w:rsidP="000A2DB3">
      <w:pPr>
        <w:pStyle w:val="13"/>
        <w:spacing w:line="262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разрабатывают рекомендации по составлению плана совместных действий по предоставлению необходимого лечения или медицинской помощи;</w:t>
      </w:r>
    </w:p>
    <w:p w:rsidR="00054254" w:rsidRPr="000A2DB3" w:rsidRDefault="00B25400" w:rsidP="000A2DB3">
      <w:pPr>
        <w:pStyle w:val="13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дают заключения о состоянии здоровья, направление на лечение;</w:t>
      </w:r>
    </w:p>
    <w:p w:rsidR="00054254" w:rsidRPr="000A2DB3" w:rsidRDefault="00B25400" w:rsidP="000A2DB3">
      <w:pPr>
        <w:pStyle w:val="13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отслеживают результат проведения лечения и дают рекомендации;</w:t>
      </w:r>
    </w:p>
    <w:p w:rsidR="00054254" w:rsidRPr="000A2DB3" w:rsidRDefault="00B25400" w:rsidP="000A2DB3">
      <w:pPr>
        <w:pStyle w:val="13"/>
        <w:spacing w:line="262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проводят патронаж семей, по результатам патронажа предоставляет заключение;</w:t>
      </w:r>
    </w:p>
    <w:p w:rsidR="00054254" w:rsidRPr="000A2DB3" w:rsidRDefault="00B25400" w:rsidP="000A2DB3">
      <w:pPr>
        <w:pStyle w:val="13"/>
        <w:spacing w:line="266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проводят профилактическую и пропагандистскую работу по здоровому образу жизни с семьей и детьми.</w:t>
      </w:r>
    </w:p>
    <w:p w:rsidR="00054254" w:rsidRPr="000A2DB3" w:rsidRDefault="00B25400" w:rsidP="000A2DB3">
      <w:pPr>
        <w:pStyle w:val="13"/>
        <w:spacing w:line="266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Комиссия по делам несовершеннолетних администрации района (города), орган внутренних дел города Сунжа:</w:t>
      </w:r>
    </w:p>
    <w:p w:rsidR="00054254" w:rsidRPr="000A2DB3" w:rsidRDefault="00B25400" w:rsidP="000A2DB3">
      <w:pPr>
        <w:pStyle w:val="13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выявляют и устраняют причины и условия, способствующие безнадзорности, беспризорности, правонарушениям и антиобщественным действиям несовершеннолетних; проводят профилактическую работу с детьми, состоящими на учете, с целью недопущения безнадзорности и повторных правонарушений;</w:t>
      </w:r>
    </w:p>
    <w:p w:rsidR="00054254" w:rsidRPr="000A2DB3" w:rsidRDefault="00B25400" w:rsidP="000A2DB3">
      <w:pPr>
        <w:pStyle w:val="13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проводят профилактическую работу с родителями, уклоняющимися от воспитания детей; привлекают в случае необходимости родителей (лиц, их заменяющих) к административной ответственности в пределах своей компетенции и контролируют исполнение родителями постановлений КДН;</w:t>
      </w:r>
    </w:p>
    <w:p w:rsidR="00054254" w:rsidRPr="000A2DB3" w:rsidRDefault="00B25400" w:rsidP="000A2DB3">
      <w:pPr>
        <w:pStyle w:val="13"/>
        <w:spacing w:line="257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привлекают в пределах своей компетенции к административной ответственности руководителей учреждений, в которых находятся дети, оставшиеся без попечения родителей, за нарушение порядка и сроков представления сведений о несовершеннолетних, нуждающихся в передаче в семью или под опеку и т.п., и за совершение действий, направленных на сокрытие соответствующих сведений;</w:t>
      </w:r>
    </w:p>
    <w:p w:rsidR="00054254" w:rsidRPr="000A2DB3" w:rsidRDefault="00B25400" w:rsidP="000A2DB3">
      <w:pPr>
        <w:pStyle w:val="13"/>
        <w:spacing w:line="254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проводят рейды и проверки жилого сектора, клубов и других учреждений района с целью выявления безнадзорных детей и детей, находящихся в социально опасном положении;</w:t>
      </w:r>
    </w:p>
    <w:p w:rsidR="00054254" w:rsidRPr="000A2DB3" w:rsidRDefault="00B25400" w:rsidP="000A2DB3">
      <w:pPr>
        <w:pStyle w:val="13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Орган службы занятости города Сунжа:</w:t>
      </w:r>
    </w:p>
    <w:p w:rsidR="00054254" w:rsidRPr="000A2DB3" w:rsidRDefault="00B25400" w:rsidP="000A2DB3">
      <w:pPr>
        <w:pStyle w:val="13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 xml:space="preserve">участвует в профессиональной ориентации несовершеннолетних, а также содействует их трудовому устройству в порядке, предусмотренном Законом </w:t>
      </w:r>
      <w:r w:rsidRPr="000A2DB3">
        <w:rPr>
          <w:rFonts w:ascii="Arial" w:hAnsi="Arial" w:cs="Arial"/>
          <w:sz w:val="24"/>
          <w:szCs w:val="24"/>
        </w:rPr>
        <w:lastRenderedPageBreak/>
        <w:t xml:space="preserve">Российской Федерации от 19.04.1991 г. </w:t>
      </w:r>
      <w:r w:rsidRPr="000A2DB3">
        <w:rPr>
          <w:rFonts w:ascii="Arial" w:hAnsi="Arial" w:cs="Arial"/>
          <w:sz w:val="24"/>
          <w:szCs w:val="24"/>
          <w:lang w:val="en-US" w:eastAsia="en-US" w:bidi="en-US"/>
        </w:rPr>
        <w:t>N</w:t>
      </w:r>
      <w:r w:rsidRPr="000A2DB3">
        <w:rPr>
          <w:rFonts w:ascii="Arial" w:hAnsi="Arial" w:cs="Arial"/>
          <w:sz w:val="24"/>
          <w:szCs w:val="24"/>
          <w:lang w:eastAsia="en-US" w:bidi="en-US"/>
        </w:rPr>
        <w:t xml:space="preserve"> </w:t>
      </w:r>
      <w:r w:rsidRPr="000A2DB3">
        <w:rPr>
          <w:rFonts w:ascii="Arial" w:hAnsi="Arial" w:cs="Arial"/>
          <w:sz w:val="24"/>
          <w:szCs w:val="24"/>
        </w:rPr>
        <w:t>1032-1 "О занятости населения в Российской Федерации";</w:t>
      </w:r>
    </w:p>
    <w:p w:rsidR="00054254" w:rsidRPr="000A2DB3" w:rsidRDefault="00B25400" w:rsidP="000A2DB3">
      <w:pPr>
        <w:pStyle w:val="13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проводит разъяснительную и пропагандистскую работу с родителями по трудоустройству; содействует созданию рабочих мест для трудоустройства граждан, находящихся в трудной жизненной ситуации.</w:t>
      </w:r>
    </w:p>
    <w:p w:rsidR="00054254" w:rsidRPr="000A2DB3" w:rsidRDefault="00B25400" w:rsidP="000A2DB3">
      <w:pPr>
        <w:pStyle w:val="13"/>
        <w:spacing w:line="262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Орган опеки и попечительства администрации района (города) в пределах своей компетенции:</w:t>
      </w:r>
    </w:p>
    <w:p w:rsidR="00054254" w:rsidRPr="000A2DB3" w:rsidRDefault="00B25400" w:rsidP="000A2DB3">
      <w:pPr>
        <w:pStyle w:val="13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работают с семьей и детьми по защите прав и интересов несовершеннолетних; осуществляют защиту прав несовершеннолетних в суде;</w:t>
      </w:r>
    </w:p>
    <w:p w:rsidR="00054254" w:rsidRPr="000A2DB3" w:rsidRDefault="00B25400" w:rsidP="000A2DB3">
      <w:pPr>
        <w:pStyle w:val="13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изымают детей из семьи, если имеется угроза жизни и здоровью несовершеннолетних; устраивают несовершеннолетних в детские учреждения и замещающие семьи;</w:t>
      </w:r>
    </w:p>
    <w:p w:rsidR="00054254" w:rsidRPr="000A2DB3" w:rsidRDefault="00B25400" w:rsidP="000A2DB3">
      <w:pPr>
        <w:pStyle w:val="13"/>
        <w:spacing w:line="262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работают с семьями, имеющими неблагополучия и судебные споры, по составлению мировых соглашений и примирения.</w:t>
      </w:r>
    </w:p>
    <w:p w:rsidR="00054254" w:rsidRPr="000A2DB3" w:rsidRDefault="00B25400" w:rsidP="000A2DB3">
      <w:pPr>
        <w:pStyle w:val="13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Администрации сельских поселений:</w:t>
      </w:r>
    </w:p>
    <w:p w:rsidR="00054254" w:rsidRPr="000A2DB3" w:rsidRDefault="00B25400" w:rsidP="000A2DB3">
      <w:pPr>
        <w:pStyle w:val="13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организуют и осуществляют мероприятия по работе с детьми и молодежью в поселении; создают условия для организации досуга и обеспечения жителей поселений услугами организаций культуры;</w:t>
      </w:r>
    </w:p>
    <w:p w:rsidR="00054254" w:rsidRPr="000A2DB3" w:rsidRDefault="00B25400" w:rsidP="000A2DB3">
      <w:pPr>
        <w:pStyle w:val="13"/>
        <w:spacing w:line="264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поселения;</w:t>
      </w:r>
    </w:p>
    <w:p w:rsidR="00054254" w:rsidRPr="000A2DB3" w:rsidRDefault="00B25400" w:rsidP="000A2DB3">
      <w:pPr>
        <w:pStyle w:val="13"/>
        <w:spacing w:line="262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организация и осуществление мероприятий по работе с детьми и молодежью в поселении.</w:t>
      </w:r>
    </w:p>
    <w:p w:rsidR="00054254" w:rsidRPr="000A2DB3" w:rsidRDefault="00B25400" w:rsidP="000A2DB3">
      <w:pPr>
        <w:pStyle w:val="13"/>
        <w:numPr>
          <w:ilvl w:val="0"/>
          <w:numId w:val="7"/>
        </w:numPr>
        <w:tabs>
          <w:tab w:val="left" w:pos="1370"/>
        </w:tabs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Снятие с учета семей (детей) производится:</w:t>
      </w:r>
    </w:p>
    <w:p w:rsidR="00054254" w:rsidRPr="000A2DB3" w:rsidRDefault="00B25400" w:rsidP="000A2DB3">
      <w:pPr>
        <w:pStyle w:val="13"/>
        <w:spacing w:line="254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Межведомственное взаимодействие на этом этапе по профилактике социального сиротства, семейного неблагополучия, выявлению и учету детей, права и законные интересы которых нарушены, направлены на закрытие проблемы неблагополучия в семье, снятие с учета или перевод на патронатное сопровождение семьи.</w:t>
      </w:r>
    </w:p>
    <w:p w:rsidR="00054254" w:rsidRPr="000A2DB3" w:rsidRDefault="00B25400" w:rsidP="000A2DB3">
      <w:pPr>
        <w:pStyle w:val="13"/>
        <w:numPr>
          <w:ilvl w:val="1"/>
          <w:numId w:val="7"/>
        </w:numPr>
        <w:tabs>
          <w:tab w:val="left" w:pos="1090"/>
        </w:tabs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На заседании КДН подводятся итоги работы с семьей. В случае закрытия неблагополучия в семье, по представлению ходатайства и по итогам индивидуальной профилактической работы, принимается решение по снятию семьи с учета, либо постановки ее на патронатное сопровождение.</w:t>
      </w:r>
    </w:p>
    <w:p w:rsidR="00054254" w:rsidRPr="000A2DB3" w:rsidRDefault="00B25400" w:rsidP="000A2DB3">
      <w:pPr>
        <w:pStyle w:val="13"/>
        <w:numPr>
          <w:ilvl w:val="0"/>
          <w:numId w:val="8"/>
        </w:numPr>
        <w:tabs>
          <w:tab w:val="left" w:pos="854"/>
        </w:tabs>
        <w:spacing w:line="262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по заявлению родителей (семьи) при наличии положительного заключения специалистов органа опеки и попечительства администрации района (города);</w:t>
      </w:r>
    </w:p>
    <w:p w:rsidR="00054254" w:rsidRPr="000A2DB3" w:rsidRDefault="00B25400" w:rsidP="000A2DB3">
      <w:pPr>
        <w:pStyle w:val="13"/>
        <w:numPr>
          <w:ilvl w:val="0"/>
          <w:numId w:val="8"/>
        </w:numPr>
        <w:tabs>
          <w:tab w:val="left" w:pos="1394"/>
        </w:tabs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при достижении младшим ребенком в семье 18 лет;</w:t>
      </w:r>
    </w:p>
    <w:p w:rsidR="00054254" w:rsidRPr="000A2DB3" w:rsidRDefault="00B25400" w:rsidP="000A2DB3">
      <w:pPr>
        <w:pStyle w:val="13"/>
        <w:numPr>
          <w:ilvl w:val="0"/>
          <w:numId w:val="8"/>
        </w:numPr>
        <w:tabs>
          <w:tab w:val="left" w:pos="854"/>
        </w:tabs>
        <w:spacing w:line="262" w:lineRule="auto"/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lastRenderedPageBreak/>
        <w:t>при наличии обстоятельств, связанных со смертью, переездом на другое место жительства за пределы города Сунжа и т.п.</w:t>
      </w:r>
    </w:p>
    <w:p w:rsidR="00054254" w:rsidRPr="000A2DB3" w:rsidRDefault="00B25400" w:rsidP="000A2DB3">
      <w:pPr>
        <w:pStyle w:val="13"/>
        <w:numPr>
          <w:ilvl w:val="1"/>
          <w:numId w:val="7"/>
        </w:numPr>
        <w:tabs>
          <w:tab w:val="left" w:pos="1090"/>
        </w:tabs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На заседании КДН определяются те учреждения и органы системы профилактики, которые будут отвечать за патронаж семьи, определяются сроки предоставления информации по данной семье.</w:t>
      </w:r>
    </w:p>
    <w:p w:rsidR="00054254" w:rsidRPr="000A2DB3" w:rsidRDefault="00B25400" w:rsidP="000A2DB3">
      <w:pPr>
        <w:pStyle w:val="13"/>
        <w:numPr>
          <w:ilvl w:val="1"/>
          <w:numId w:val="7"/>
        </w:numPr>
        <w:tabs>
          <w:tab w:val="left" w:pos="1090"/>
        </w:tabs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Если работа, проводимая с семьей, не дает положительных результатов, имеются грубые нарушения прав детей со стороны родителей, уклонение родителей от воспитания, содержания и образования своих детей, на заседании КДН принимается решение о подготовке документов на ограничение или лишение родительских прав родителей.</w:t>
      </w:r>
    </w:p>
    <w:p w:rsidR="00054254" w:rsidRPr="000A2DB3" w:rsidRDefault="00B25400" w:rsidP="000A2DB3">
      <w:pPr>
        <w:pStyle w:val="13"/>
        <w:numPr>
          <w:ilvl w:val="1"/>
          <w:numId w:val="7"/>
        </w:numPr>
        <w:tabs>
          <w:tab w:val="left" w:pos="1090"/>
        </w:tabs>
        <w:ind w:left="567" w:right="714" w:firstLine="567"/>
        <w:rPr>
          <w:rFonts w:ascii="Arial" w:hAnsi="Arial" w:cs="Arial"/>
          <w:sz w:val="24"/>
          <w:szCs w:val="24"/>
        </w:rPr>
      </w:pPr>
      <w:r w:rsidRPr="000A2DB3">
        <w:rPr>
          <w:rFonts w:ascii="Arial" w:hAnsi="Arial" w:cs="Arial"/>
          <w:sz w:val="24"/>
          <w:szCs w:val="24"/>
        </w:rPr>
        <w:t>В случае ограничения или лишения родительских прав родителей орган опеки и попечительства собирает документы для изъятия ребенка (детей) из семьи и устройстве их в замещающую семью или организации для детей-сирот и детей, оставшихся без попечения родителей, на полное государственное обеспечение, с родителями начинается работа по восстановлению в родительских правах.</w:t>
      </w:r>
    </w:p>
    <w:sectPr w:rsidR="00054254" w:rsidRPr="000A2DB3">
      <w:headerReference w:type="default" r:id="rId12"/>
      <w:pgSz w:w="11900" w:h="16840"/>
      <w:pgMar w:top="1290" w:right="840" w:bottom="1112" w:left="1667" w:header="0" w:footer="684" w:gutter="0"/>
      <w:pgNumType w:start="18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DB3" w:rsidRDefault="000A2DB3">
      <w:r>
        <w:separator/>
      </w:r>
    </w:p>
  </w:endnote>
  <w:endnote w:type="continuationSeparator" w:id="0">
    <w:p w:rsidR="000A2DB3" w:rsidRDefault="000A2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DB3" w:rsidRDefault="000A2DB3"/>
  </w:footnote>
  <w:footnote w:type="continuationSeparator" w:id="0">
    <w:p w:rsidR="000A2DB3" w:rsidRDefault="000A2DB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254" w:rsidRDefault="00054254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254" w:rsidRDefault="00054254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254" w:rsidRDefault="00B254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137EDD71" wp14:editId="0501E16A">
              <wp:simplePos x="0" y="0"/>
              <wp:positionH relativeFrom="page">
                <wp:posOffset>3969385</wp:posOffset>
              </wp:positionH>
              <wp:positionV relativeFrom="page">
                <wp:posOffset>511175</wp:posOffset>
              </wp:positionV>
              <wp:extent cx="121920" cy="9144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920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54254" w:rsidRDefault="00B25400">
                          <w:pPr>
                            <w:pStyle w:val="22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0A2DB3">
                            <w:rPr>
                              <w:noProof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9" o:spid="_x0000_s1028" type="#_x0000_t202" style="position:absolute;left:0;text-align:left;margin-left:312.55pt;margin-top:40.25pt;width:9.6pt;height:7.2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0lEkwEAACADAAAOAAAAZHJzL2Uyb0RvYy54bWysUlFLAzEMfhf8D6Xv7rYh4o7dhjIUQVRQ&#10;f0Cv1+4K16Y0dXf796bdbYq+iS9tmqRfvnzJcj3Yju1UQAOu4rPJlDPlJDTGbSv+/nZ3cc0ZRuEa&#10;0YFTFd8r5OvV+dmy96WaQwtdowIjEIdl7yvexujLokDZKitwAl45CmoIVkR6hm3RBNETuu2K+XR6&#10;VfQQGh9AKkTybg5Bvsr4WisZn7VGFVlXceIW8xnyWaezWC1FuQ3Ct0aONMQfWFhhHBU9QW1EFOwj&#10;mF9Q1sgACDpOJNgCtDZS5R6om9n0RzevrfAq90LioD/JhP8HK592L4GZpuILzpywNKJclS2SNL3H&#10;kjJePeXE4RYGGvHRj+RMHQ862HRTL4ziJPL+JKwaIpPp03y2mFNEUmgxu7zMuhdff33AeK/AsmRU&#10;PNDYsppi94iReFDqMSWVcnBnui75E8EDkWTFoR5G1jU0eyLd02Qr7mj1OOseHAmXluBohKNRj0YC&#10;R3/zEalArptQD1BjMRpDpjOuTJrz93fO+lrs1ScAAAD//wMAUEsDBBQABgAIAAAAIQDsV8UK3gAA&#10;AAkBAAAPAAAAZHJzL2Rvd25yZXYueG1sTI/BTsMwEETvSPyDtUjcqNOShjSNU6FKXLjRIiRubryN&#10;o9rryHbT5O8xJziu5mnmbb2brGEj+tA7ErBcZMCQWqd66gR8Ht+eSmAhSlLSOEIBMwbYNfd3tayU&#10;u9EHjofYsVRCoZICdIxDxXloNVoZFm5AStnZeStjOn3HlZe3VG4NX2VZwa3sKS1oOeBeY3s5XK2A&#10;l+nL4RBwj9/nsfW6n0vzPgvx+DC9boFFnOIfDL/6SR2a5HRyV1KBGQHFar1MqIAyWwNLQJHnz8BO&#10;Ajb5BnhT8/8fND8AAAD//wMAUEsBAi0AFAAGAAgAAAAhALaDOJL+AAAA4QEAABMAAAAAAAAAAAAA&#10;AAAAAAAAAFtDb250ZW50X1R5cGVzXS54bWxQSwECLQAUAAYACAAAACEAOP0h/9YAAACUAQAACwAA&#10;AAAAAAAAAAAAAAAvAQAAX3JlbHMvLnJlbHNQSwECLQAUAAYACAAAACEAObNJRJMBAAAgAwAADgAA&#10;AAAAAAAAAAAAAAAuAgAAZHJzL2Uyb0RvYy54bWxQSwECLQAUAAYACAAAACEA7FfFCt4AAAAJAQAA&#10;DwAAAAAAAAAAAAAAAADtAwAAZHJzL2Rvd25yZXYueG1sUEsFBgAAAAAEAAQA8wAAAPgEAAAAAA==&#10;" filled="f" stroked="f">
              <v:textbox style="mso-fit-shape-to-text:t" inset="0,0,0,0">
                <w:txbxContent>
                  <w:p w:rsidR="00054254" w:rsidRDefault="00B25400">
                    <w:pPr>
                      <w:pStyle w:val="22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0A2DB3">
                      <w:rPr>
                        <w:noProof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254" w:rsidRDefault="00B254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>
              <wp:simplePos x="0" y="0"/>
              <wp:positionH relativeFrom="page">
                <wp:posOffset>3964305</wp:posOffset>
              </wp:positionH>
              <wp:positionV relativeFrom="page">
                <wp:posOffset>514350</wp:posOffset>
              </wp:positionV>
              <wp:extent cx="125095" cy="9144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54254" w:rsidRDefault="00B25400">
                          <w:pPr>
                            <w:pStyle w:val="22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0A2DB3">
                            <w:rPr>
                              <w:noProof/>
                            </w:rP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1" o:spid="_x0000_s1029" type="#_x0000_t202" style="position:absolute;left:0;text-align:left;margin-left:312.15pt;margin-top:40.5pt;width:9.85pt;height:7.2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NOzlgEAACkDAAAOAAAAZHJzL2Uyb0RvYy54bWysUsFOwzAMvSPxD1HurN0ECKp1CDQNISFA&#10;Aj4gS5M1UhNHcVi7v8fJ1oHghrgkju08Pz97fjPYjm1VQAOu5tNJyZlyEhrjNjV/f1udXXGGUbhG&#10;dOBUzXcK+c3i9GTe+0rNoIWuUYERiMOq9zVvY/RVUaBslRU4Aa8cBTUEKyI9w6ZogugJ3XbFrCwv&#10;ix5C4wNIhUje5T7IFxlfayXjs9aoIutqTtxiPkM+1+ksFnNRbYLwrZEHGuIPLKwwjooeoZYiCvYR&#10;zC8oa2QABB0nEmwBWhupcg/UzbT80c1rK7zKvZA46I8y4f/ByqftS2CmodlNOXPC0oxyWUZvEqf3&#10;WFHOq6esONzBQImjH8mZeh50sOmmbhjFSebdUVo1RCbTp9lFeX3BmaTQ9fT8PCtffP31AeO9AsuS&#10;UfNAg8t6iu0jRuJBqWNKKuVgZbou+RPBPZFkxWE97LsZSa6h2RH3nkZcc0c7yFn34EjBtA2jEUZj&#10;fTBSDfS3H5Hq5PIJfA91qEnzyKwOu5MG/v2ds742fPEJAAD//wMAUEsDBBQABgAIAAAAIQDDEgsx&#10;3QAAAAkBAAAPAAAAZHJzL2Rvd25yZXYueG1sTI9NT8MwDIbvSPyHyEjcWLpRSil1JzSJCzc2hMQt&#10;a7y2Ih9VknXtv8ec4GbLj14/b72drREThTh4h7BeZSDItV4PrkP4OLzelSBiUk4r4x0hLBRh21xf&#10;1arS/uLeadqnTnCIi5VC6FMaKylj25NVceVHcnw7+WBV4jV0Ugd14XBr5CbLCmnV4PhDr0ba9dR+&#10;788W4XH+9DRG2tHXaWpDPyyleVsQb2/ml2cQieb0B8OvPqtDw05Hf3Y6CoNQbPJ7RhHKNXdioMhz&#10;Ho4ITw85yKaW/xs0PwAAAP//AwBQSwECLQAUAAYACAAAACEAtoM4kv4AAADhAQAAEwAAAAAAAAAA&#10;AAAAAAAAAAAAW0NvbnRlbnRfVHlwZXNdLnhtbFBLAQItABQABgAIAAAAIQA4/SH/1gAAAJQBAAAL&#10;AAAAAAAAAAAAAAAAAC8BAABfcmVscy8ucmVsc1BLAQItABQABgAIAAAAIQDifNOzlgEAACkDAAAO&#10;AAAAAAAAAAAAAAAAAC4CAABkcnMvZTJvRG9jLnhtbFBLAQItABQABgAIAAAAIQDDEgsx3QAAAAkB&#10;AAAPAAAAAAAAAAAAAAAAAPADAABkcnMvZG93bnJldi54bWxQSwUGAAAAAAQABADzAAAA+gQAAAAA&#10;" filled="f" stroked="f">
              <v:textbox style="mso-fit-shape-to-text:t" inset="0,0,0,0">
                <w:txbxContent>
                  <w:p w:rsidR="00054254" w:rsidRDefault="00B25400">
                    <w:pPr>
                      <w:pStyle w:val="22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0A2DB3">
                      <w:rPr>
                        <w:noProof/>
                      </w:rPr>
                      <w:t>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1498F"/>
    <w:multiLevelType w:val="multilevel"/>
    <w:tmpl w:val="88C465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B270E40"/>
    <w:multiLevelType w:val="multilevel"/>
    <w:tmpl w:val="9C8E67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D0F2E23"/>
    <w:multiLevelType w:val="multilevel"/>
    <w:tmpl w:val="73A602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B9D13F4"/>
    <w:multiLevelType w:val="multilevel"/>
    <w:tmpl w:val="4ECAEF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BD531D4"/>
    <w:multiLevelType w:val="multilevel"/>
    <w:tmpl w:val="AA5E56E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8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3D0654"/>
    <w:multiLevelType w:val="multilevel"/>
    <w:tmpl w:val="F22644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45948ED"/>
    <w:multiLevelType w:val="multilevel"/>
    <w:tmpl w:val="E360952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AC2B73"/>
    <w:multiLevelType w:val="multilevel"/>
    <w:tmpl w:val="06CE571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30"/>
  <w:attachedTemplate r:id="rId1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254"/>
    <w:rsid w:val="00054254"/>
    <w:rsid w:val="000A2DB3"/>
    <w:rsid w:val="00B25400"/>
    <w:rsid w:val="00BB2ADE"/>
    <w:rsid w:val="00C83C21"/>
    <w:rsid w:val="00CC3040"/>
    <w:rsid w:val="00EE4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A2DB3"/>
    <w:pPr>
      <w:widowControl/>
      <w:ind w:firstLine="567"/>
      <w:jc w:val="both"/>
    </w:pPr>
    <w:rPr>
      <w:rFonts w:ascii="Arial" w:eastAsia="Times New Roman" w:hAnsi="Arial" w:cs="Times New Roman"/>
      <w:lang w:bidi="ar-SA"/>
    </w:rPr>
  </w:style>
  <w:style w:type="paragraph" w:styleId="1">
    <w:name w:val="heading 1"/>
    <w:aliases w:val="!Части документа"/>
    <w:basedOn w:val="a"/>
    <w:next w:val="a"/>
    <w:link w:val="10"/>
    <w:qFormat/>
    <w:rsid w:val="000A2DB3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0A2DB3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0A2DB3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0A2DB3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0A2DB3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0A2DB3"/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3">
    <w:name w:val="Основной текст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2">
    <w:name w:val="Заголовок №1"/>
    <w:basedOn w:val="a"/>
    <w:link w:val="11"/>
    <w:pPr>
      <w:spacing w:after="160"/>
      <w:jc w:val="center"/>
      <w:outlineLvl w:val="0"/>
    </w:pPr>
    <w:rPr>
      <w:rFonts w:ascii="Times New Roman" w:hAnsi="Times New Roman"/>
      <w:b/>
      <w:bCs/>
      <w:sz w:val="30"/>
      <w:szCs w:val="30"/>
    </w:rPr>
  </w:style>
  <w:style w:type="paragraph" w:customStyle="1" w:styleId="22">
    <w:name w:val="Колонтитул (2)"/>
    <w:basedOn w:val="a"/>
    <w:link w:val="21"/>
    <w:rPr>
      <w:rFonts w:ascii="Times New Roman" w:hAnsi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pacing w:after="640"/>
      <w:ind w:firstLine="120"/>
    </w:pPr>
    <w:rPr>
      <w:rFonts w:ascii="Times New Roman" w:hAnsi="Times New Roman"/>
      <w:sz w:val="20"/>
      <w:szCs w:val="20"/>
    </w:rPr>
  </w:style>
  <w:style w:type="paragraph" w:customStyle="1" w:styleId="13">
    <w:name w:val="Основной текст1"/>
    <w:basedOn w:val="a"/>
    <w:link w:val="a3"/>
    <w:pPr>
      <w:spacing w:after="200" w:line="259" w:lineRule="auto"/>
      <w:ind w:firstLine="400"/>
    </w:pPr>
    <w:rPr>
      <w:rFonts w:ascii="Times New Roman" w:hAnsi="Times New Roman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B2540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25400"/>
    <w:rPr>
      <w:color w:val="000000"/>
    </w:rPr>
  </w:style>
  <w:style w:type="paragraph" w:styleId="a6">
    <w:name w:val="footer"/>
    <w:basedOn w:val="a"/>
    <w:link w:val="a7"/>
    <w:uiPriority w:val="99"/>
    <w:unhideWhenUsed/>
    <w:rsid w:val="00B2540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25400"/>
    <w:rPr>
      <w:color w:val="000000"/>
    </w:rPr>
  </w:style>
  <w:style w:type="paragraph" w:styleId="a8">
    <w:name w:val="No Spacing"/>
    <w:uiPriority w:val="1"/>
    <w:qFormat/>
    <w:rsid w:val="00B25400"/>
    <w:rPr>
      <w:color w:val="000000"/>
    </w:rPr>
  </w:style>
  <w:style w:type="character" w:customStyle="1" w:styleId="10">
    <w:name w:val="Заголовок 1 Знак"/>
    <w:basedOn w:val="a0"/>
    <w:link w:val="1"/>
    <w:rsid w:val="000A2DB3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0A2DB3"/>
    <w:rPr>
      <w:rFonts w:ascii="Arial" w:eastAsia="Times New Roman" w:hAnsi="Arial" w:cs="Arial"/>
      <w:b/>
      <w:bCs/>
      <w:iCs/>
      <w:sz w:val="30"/>
      <w:szCs w:val="28"/>
      <w:lang w:bidi="ar-SA"/>
    </w:rPr>
  </w:style>
  <w:style w:type="character" w:customStyle="1" w:styleId="30">
    <w:name w:val="Заголовок 3 Знак"/>
    <w:basedOn w:val="a0"/>
    <w:link w:val="3"/>
    <w:rsid w:val="000A2DB3"/>
    <w:rPr>
      <w:rFonts w:ascii="Arial" w:eastAsia="Times New Roman" w:hAnsi="Arial" w:cs="Arial"/>
      <w:b/>
      <w:bCs/>
      <w:sz w:val="28"/>
      <w:szCs w:val="26"/>
      <w:lang w:bidi="ar-SA"/>
    </w:rPr>
  </w:style>
  <w:style w:type="character" w:customStyle="1" w:styleId="40">
    <w:name w:val="Заголовок 4 Знак"/>
    <w:basedOn w:val="a0"/>
    <w:link w:val="4"/>
    <w:rsid w:val="000A2DB3"/>
    <w:rPr>
      <w:rFonts w:ascii="Arial" w:eastAsia="Times New Roman" w:hAnsi="Arial" w:cs="Times New Roman"/>
      <w:b/>
      <w:bCs/>
      <w:sz w:val="26"/>
      <w:szCs w:val="28"/>
      <w:lang w:bidi="ar-SA"/>
    </w:rPr>
  </w:style>
  <w:style w:type="character" w:styleId="HTML">
    <w:name w:val="HTML Variable"/>
    <w:aliases w:val="!Ссылки в документе"/>
    <w:basedOn w:val="a0"/>
    <w:rsid w:val="000A2DB3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semiHidden/>
    <w:rsid w:val="000A2DB3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basedOn w:val="a0"/>
    <w:link w:val="a9"/>
    <w:semiHidden/>
    <w:rsid w:val="000A2DB3"/>
    <w:rPr>
      <w:rFonts w:ascii="Courier" w:eastAsia="Times New Roman" w:hAnsi="Courier" w:cs="Times New Roman"/>
      <w:sz w:val="22"/>
      <w:szCs w:val="20"/>
      <w:lang w:bidi="ar-SA"/>
    </w:rPr>
  </w:style>
  <w:style w:type="paragraph" w:customStyle="1" w:styleId="Title">
    <w:name w:val="Title!Название НПА"/>
    <w:basedOn w:val="a"/>
    <w:rsid w:val="000A2DB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b">
    <w:name w:val="Hyperlink"/>
    <w:basedOn w:val="a0"/>
    <w:rsid w:val="000A2DB3"/>
    <w:rPr>
      <w:color w:val="0000FF"/>
      <w:u w:val="none"/>
    </w:rPr>
  </w:style>
  <w:style w:type="paragraph" w:customStyle="1" w:styleId="Application">
    <w:name w:val="Application!Приложение"/>
    <w:rsid w:val="000A2DB3"/>
    <w:pPr>
      <w:widowControl/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  <w:lang w:bidi="ar-SA"/>
    </w:rPr>
  </w:style>
  <w:style w:type="paragraph" w:customStyle="1" w:styleId="Table">
    <w:name w:val="Table!Таблица"/>
    <w:rsid w:val="000A2DB3"/>
    <w:pPr>
      <w:widowControl/>
    </w:pPr>
    <w:rPr>
      <w:rFonts w:ascii="Arial" w:eastAsia="Times New Roman" w:hAnsi="Arial" w:cs="Arial"/>
      <w:bCs/>
      <w:kern w:val="28"/>
      <w:szCs w:val="32"/>
      <w:lang w:bidi="ar-SA"/>
    </w:rPr>
  </w:style>
  <w:style w:type="paragraph" w:customStyle="1" w:styleId="Table0">
    <w:name w:val="Table!"/>
    <w:next w:val="Table"/>
    <w:rsid w:val="000A2DB3"/>
    <w:pPr>
      <w:widowControl/>
      <w:jc w:val="center"/>
    </w:pPr>
    <w:rPr>
      <w:rFonts w:ascii="Arial" w:eastAsia="Times New Roman" w:hAnsi="Arial" w:cs="Arial"/>
      <w:b/>
      <w:bCs/>
      <w:kern w:val="28"/>
      <w:szCs w:val="32"/>
      <w:lang w:bidi="ar-SA"/>
    </w:rPr>
  </w:style>
  <w:style w:type="paragraph" w:customStyle="1" w:styleId="NumberAndDate">
    <w:name w:val="NumberAndDate"/>
    <w:aliases w:val="!Дата и Номер"/>
    <w:qFormat/>
    <w:rsid w:val="000A2DB3"/>
    <w:pPr>
      <w:widowControl/>
      <w:jc w:val="center"/>
    </w:pPr>
    <w:rPr>
      <w:rFonts w:ascii="Arial" w:eastAsia="Times New Roman" w:hAnsi="Arial" w:cs="Arial"/>
      <w:bCs/>
      <w:kern w:val="28"/>
      <w:szCs w:val="32"/>
      <w:lang w:bidi="ar-SA"/>
    </w:rPr>
  </w:style>
  <w:style w:type="paragraph" w:customStyle="1" w:styleId="Institution">
    <w:name w:val="Institution!Орган принятия"/>
    <w:basedOn w:val="NumberAndDate"/>
    <w:next w:val="a"/>
    <w:rsid w:val="000A2DB3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A2DB3"/>
    <w:pPr>
      <w:widowControl/>
      <w:ind w:firstLine="567"/>
      <w:jc w:val="both"/>
    </w:pPr>
    <w:rPr>
      <w:rFonts w:ascii="Arial" w:eastAsia="Times New Roman" w:hAnsi="Arial" w:cs="Times New Roman"/>
      <w:lang w:bidi="ar-SA"/>
    </w:rPr>
  </w:style>
  <w:style w:type="paragraph" w:styleId="1">
    <w:name w:val="heading 1"/>
    <w:aliases w:val="!Части документа"/>
    <w:basedOn w:val="a"/>
    <w:next w:val="a"/>
    <w:link w:val="10"/>
    <w:qFormat/>
    <w:rsid w:val="000A2DB3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0A2DB3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0A2DB3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0A2DB3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0A2DB3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0A2DB3"/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3">
    <w:name w:val="Основной текст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2">
    <w:name w:val="Заголовок №1"/>
    <w:basedOn w:val="a"/>
    <w:link w:val="11"/>
    <w:pPr>
      <w:spacing w:after="160"/>
      <w:jc w:val="center"/>
      <w:outlineLvl w:val="0"/>
    </w:pPr>
    <w:rPr>
      <w:rFonts w:ascii="Times New Roman" w:hAnsi="Times New Roman"/>
      <w:b/>
      <w:bCs/>
      <w:sz w:val="30"/>
      <w:szCs w:val="30"/>
    </w:rPr>
  </w:style>
  <w:style w:type="paragraph" w:customStyle="1" w:styleId="22">
    <w:name w:val="Колонтитул (2)"/>
    <w:basedOn w:val="a"/>
    <w:link w:val="21"/>
    <w:rPr>
      <w:rFonts w:ascii="Times New Roman" w:hAnsi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pacing w:after="640"/>
      <w:ind w:firstLine="120"/>
    </w:pPr>
    <w:rPr>
      <w:rFonts w:ascii="Times New Roman" w:hAnsi="Times New Roman"/>
      <w:sz w:val="20"/>
      <w:szCs w:val="20"/>
    </w:rPr>
  </w:style>
  <w:style w:type="paragraph" w:customStyle="1" w:styleId="13">
    <w:name w:val="Основной текст1"/>
    <w:basedOn w:val="a"/>
    <w:link w:val="a3"/>
    <w:pPr>
      <w:spacing w:after="200" w:line="259" w:lineRule="auto"/>
      <w:ind w:firstLine="400"/>
    </w:pPr>
    <w:rPr>
      <w:rFonts w:ascii="Times New Roman" w:hAnsi="Times New Roman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B2540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25400"/>
    <w:rPr>
      <w:color w:val="000000"/>
    </w:rPr>
  </w:style>
  <w:style w:type="paragraph" w:styleId="a6">
    <w:name w:val="footer"/>
    <w:basedOn w:val="a"/>
    <w:link w:val="a7"/>
    <w:uiPriority w:val="99"/>
    <w:unhideWhenUsed/>
    <w:rsid w:val="00B2540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25400"/>
    <w:rPr>
      <w:color w:val="000000"/>
    </w:rPr>
  </w:style>
  <w:style w:type="paragraph" w:styleId="a8">
    <w:name w:val="No Spacing"/>
    <w:uiPriority w:val="1"/>
    <w:qFormat/>
    <w:rsid w:val="00B25400"/>
    <w:rPr>
      <w:color w:val="000000"/>
    </w:rPr>
  </w:style>
  <w:style w:type="character" w:customStyle="1" w:styleId="10">
    <w:name w:val="Заголовок 1 Знак"/>
    <w:basedOn w:val="a0"/>
    <w:link w:val="1"/>
    <w:rsid w:val="000A2DB3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0A2DB3"/>
    <w:rPr>
      <w:rFonts w:ascii="Arial" w:eastAsia="Times New Roman" w:hAnsi="Arial" w:cs="Arial"/>
      <w:b/>
      <w:bCs/>
      <w:iCs/>
      <w:sz w:val="30"/>
      <w:szCs w:val="28"/>
      <w:lang w:bidi="ar-SA"/>
    </w:rPr>
  </w:style>
  <w:style w:type="character" w:customStyle="1" w:styleId="30">
    <w:name w:val="Заголовок 3 Знак"/>
    <w:basedOn w:val="a0"/>
    <w:link w:val="3"/>
    <w:rsid w:val="000A2DB3"/>
    <w:rPr>
      <w:rFonts w:ascii="Arial" w:eastAsia="Times New Roman" w:hAnsi="Arial" w:cs="Arial"/>
      <w:b/>
      <w:bCs/>
      <w:sz w:val="28"/>
      <w:szCs w:val="26"/>
      <w:lang w:bidi="ar-SA"/>
    </w:rPr>
  </w:style>
  <w:style w:type="character" w:customStyle="1" w:styleId="40">
    <w:name w:val="Заголовок 4 Знак"/>
    <w:basedOn w:val="a0"/>
    <w:link w:val="4"/>
    <w:rsid w:val="000A2DB3"/>
    <w:rPr>
      <w:rFonts w:ascii="Arial" w:eastAsia="Times New Roman" w:hAnsi="Arial" w:cs="Times New Roman"/>
      <w:b/>
      <w:bCs/>
      <w:sz w:val="26"/>
      <w:szCs w:val="28"/>
      <w:lang w:bidi="ar-SA"/>
    </w:rPr>
  </w:style>
  <w:style w:type="character" w:styleId="HTML">
    <w:name w:val="HTML Variable"/>
    <w:aliases w:val="!Ссылки в документе"/>
    <w:basedOn w:val="a0"/>
    <w:rsid w:val="000A2DB3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semiHidden/>
    <w:rsid w:val="000A2DB3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basedOn w:val="a0"/>
    <w:link w:val="a9"/>
    <w:semiHidden/>
    <w:rsid w:val="000A2DB3"/>
    <w:rPr>
      <w:rFonts w:ascii="Courier" w:eastAsia="Times New Roman" w:hAnsi="Courier" w:cs="Times New Roman"/>
      <w:sz w:val="22"/>
      <w:szCs w:val="20"/>
      <w:lang w:bidi="ar-SA"/>
    </w:rPr>
  </w:style>
  <w:style w:type="paragraph" w:customStyle="1" w:styleId="Title">
    <w:name w:val="Title!Название НПА"/>
    <w:basedOn w:val="a"/>
    <w:rsid w:val="000A2DB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b">
    <w:name w:val="Hyperlink"/>
    <w:basedOn w:val="a0"/>
    <w:rsid w:val="000A2DB3"/>
    <w:rPr>
      <w:color w:val="0000FF"/>
      <w:u w:val="none"/>
    </w:rPr>
  </w:style>
  <w:style w:type="paragraph" w:customStyle="1" w:styleId="Application">
    <w:name w:val="Application!Приложение"/>
    <w:rsid w:val="000A2DB3"/>
    <w:pPr>
      <w:widowControl/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  <w:lang w:bidi="ar-SA"/>
    </w:rPr>
  </w:style>
  <w:style w:type="paragraph" w:customStyle="1" w:styleId="Table">
    <w:name w:val="Table!Таблица"/>
    <w:rsid w:val="000A2DB3"/>
    <w:pPr>
      <w:widowControl/>
    </w:pPr>
    <w:rPr>
      <w:rFonts w:ascii="Arial" w:eastAsia="Times New Roman" w:hAnsi="Arial" w:cs="Arial"/>
      <w:bCs/>
      <w:kern w:val="28"/>
      <w:szCs w:val="32"/>
      <w:lang w:bidi="ar-SA"/>
    </w:rPr>
  </w:style>
  <w:style w:type="paragraph" w:customStyle="1" w:styleId="Table0">
    <w:name w:val="Table!"/>
    <w:next w:val="Table"/>
    <w:rsid w:val="000A2DB3"/>
    <w:pPr>
      <w:widowControl/>
      <w:jc w:val="center"/>
    </w:pPr>
    <w:rPr>
      <w:rFonts w:ascii="Arial" w:eastAsia="Times New Roman" w:hAnsi="Arial" w:cs="Arial"/>
      <w:b/>
      <w:bCs/>
      <w:kern w:val="28"/>
      <w:szCs w:val="32"/>
      <w:lang w:bidi="ar-SA"/>
    </w:rPr>
  </w:style>
  <w:style w:type="paragraph" w:customStyle="1" w:styleId="NumberAndDate">
    <w:name w:val="NumberAndDate"/>
    <w:aliases w:val="!Дата и Номер"/>
    <w:qFormat/>
    <w:rsid w:val="000A2DB3"/>
    <w:pPr>
      <w:widowControl/>
      <w:jc w:val="center"/>
    </w:pPr>
    <w:rPr>
      <w:rFonts w:ascii="Arial" w:eastAsia="Times New Roman" w:hAnsi="Arial" w:cs="Arial"/>
      <w:bCs/>
      <w:kern w:val="28"/>
      <w:szCs w:val="32"/>
      <w:lang w:bidi="ar-SA"/>
    </w:rPr>
  </w:style>
  <w:style w:type="paragraph" w:customStyle="1" w:styleId="Institution">
    <w:name w:val="Institution!Орган принятия"/>
    <w:basedOn w:val="NumberAndDate"/>
    <w:next w:val="a"/>
    <w:rsid w:val="000A2DB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rodsunja@gmail.co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0</TotalTime>
  <Pages>7</Pages>
  <Words>5231</Words>
  <Characters>29817</Characters>
  <Application>Microsoft Office Word</Application>
  <DocSecurity>0</DocSecurity>
  <Lines>248</Lines>
  <Paragraphs>69</Paragraphs>
  <ScaleCrop>false</ScaleCrop>
  <Company/>
  <LinksUpToDate>false</LinksUpToDate>
  <CharactersWithSpaces>34979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2024-11-15T07:29:00Z</dcterms:created>
  <dcterms:modified xsi:type="dcterms:W3CDTF">2024-11-15T07:29:00Z</dcterms:modified>
</cp:coreProperties>
</file>