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2EDD0" w14:textId="77777777" w:rsidR="00CC7114" w:rsidRPr="00CC7114" w:rsidRDefault="00CC7114" w:rsidP="00CC7114">
      <w:pPr>
        <w:keepNext/>
        <w:keepLines/>
        <w:spacing w:after="26" w:line="259" w:lineRule="auto"/>
        <w:ind w:left="10" w:right="297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7114">
        <w:rPr>
          <w:rFonts w:ascii="Times New Roman" w:eastAsia="Times New Roman" w:hAnsi="Times New Roman" w:cs="Times New Roman"/>
          <w:color w:val="000000"/>
          <w:sz w:val="24"/>
          <w:lang w:eastAsia="ru-RU"/>
        </w:rPr>
        <w:object w:dxaOrig="1361" w:dyaOrig="1361" w14:anchorId="42A538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8" o:title=""/>
          </v:shape>
          <o:OLEObject Type="Embed" ProgID="Word.Picture.8" ShapeID="_x0000_i1025" DrawAspect="Content" ObjectID="_1794825506" r:id="rId9"/>
        </w:object>
      </w:r>
    </w:p>
    <w:p w14:paraId="5F7A2F8F" w14:textId="77777777" w:rsidR="00CC7114" w:rsidRPr="00CC7114" w:rsidRDefault="00CC7114" w:rsidP="00CC7114">
      <w:pPr>
        <w:spacing w:after="14" w:line="267" w:lineRule="auto"/>
        <w:ind w:left="442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D7F6979" w14:textId="77777777" w:rsidR="00CC7114" w:rsidRPr="00CC7114" w:rsidRDefault="00CC7114" w:rsidP="00CC7114">
      <w:pPr>
        <w:keepNext/>
        <w:keepLines/>
        <w:tabs>
          <w:tab w:val="center" w:pos="4895"/>
          <w:tab w:val="left" w:pos="7005"/>
        </w:tabs>
        <w:spacing w:after="0" w:line="259" w:lineRule="auto"/>
        <w:ind w:left="-181" w:right="29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4BFE2FB5" w14:textId="77777777" w:rsidR="00CC7114" w:rsidRPr="00CC7114" w:rsidRDefault="00CC7114" w:rsidP="00CC7114">
      <w:pPr>
        <w:keepNext/>
        <w:keepLines/>
        <w:spacing w:after="0" w:line="259" w:lineRule="auto"/>
        <w:ind w:left="-181" w:right="29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«ГОРОДСКОЙ ОКРУГ ГОРОД СУНЖА»</w:t>
      </w:r>
    </w:p>
    <w:p w14:paraId="71790A31" w14:textId="77777777" w:rsidR="00CC7114" w:rsidRPr="00CC7114" w:rsidRDefault="00CC7114" w:rsidP="00CC7114">
      <w:pPr>
        <w:keepNext/>
        <w:keepLines/>
        <w:spacing w:after="0" w:line="259" w:lineRule="auto"/>
        <w:ind w:left="-181" w:right="297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</w:t>
      </w:r>
    </w:p>
    <w:p w14:paraId="4B88F907" w14:textId="77777777" w:rsidR="00CC7114" w:rsidRPr="00CC7114" w:rsidRDefault="00CC7114" w:rsidP="00CC7114">
      <w:pPr>
        <w:spacing w:after="14" w:line="267" w:lineRule="auto"/>
        <w:ind w:left="-180" w:hanging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ADB77" w14:textId="77777777" w:rsidR="00EA4D80" w:rsidRPr="00CC7114" w:rsidRDefault="00EA4D80" w:rsidP="00EA4D80">
      <w:pPr>
        <w:spacing w:after="14" w:line="267" w:lineRule="auto"/>
        <w:ind w:left="442" w:hanging="4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3724F3D3" w14:textId="77777777" w:rsidR="00CC7114" w:rsidRPr="00CC7114" w:rsidRDefault="00CC7114" w:rsidP="00CC7114">
      <w:pPr>
        <w:spacing w:after="14" w:line="267" w:lineRule="auto"/>
        <w:ind w:left="442" w:hanging="4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AA6C4" w14:textId="5D6E33D0" w:rsidR="00CC7114" w:rsidRPr="00CC7114" w:rsidRDefault="00355DF1" w:rsidP="00CC7114">
      <w:pPr>
        <w:tabs>
          <w:tab w:val="left" w:pos="4110"/>
        </w:tabs>
        <w:spacing w:after="14" w:line="267" w:lineRule="auto"/>
        <w:ind w:left="442" w:hanging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29.11.2024</w:t>
      </w:r>
      <w:bookmarkStart w:id="0" w:name="_GoBack"/>
      <w:bookmarkEnd w:id="0"/>
      <w:r w:rsidR="00CC7114" w:rsidRPr="00CC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</w:t>
      </w:r>
      <w:r w:rsidR="00CC7114" w:rsidRPr="00CC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 w:rsidR="00CC7114" w:rsidRPr="00CC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450</w:t>
      </w:r>
    </w:p>
    <w:p w14:paraId="70CC811F" w14:textId="77777777" w:rsidR="00CC7114" w:rsidRPr="00CC7114" w:rsidRDefault="00CC7114" w:rsidP="00CC7114">
      <w:pPr>
        <w:tabs>
          <w:tab w:val="left" w:pos="6583"/>
        </w:tabs>
        <w:spacing w:after="14" w:line="267" w:lineRule="auto"/>
        <w:ind w:left="442" w:hanging="4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26CE2" w14:textId="77777777" w:rsidR="00CC7114" w:rsidRPr="00CC7114" w:rsidRDefault="00CC7114" w:rsidP="00CC7114">
      <w:pPr>
        <w:spacing w:after="14" w:line="267" w:lineRule="auto"/>
        <w:ind w:left="442" w:hanging="4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Сунжа</w:t>
      </w:r>
    </w:p>
    <w:p w14:paraId="56980639" w14:textId="77777777" w:rsidR="00CC7114" w:rsidRPr="00CC7114" w:rsidRDefault="001F788C" w:rsidP="001F788C">
      <w:pPr>
        <w:tabs>
          <w:tab w:val="left" w:pos="3420"/>
        </w:tabs>
        <w:spacing w:after="14" w:line="267" w:lineRule="auto"/>
        <w:ind w:left="442" w:hanging="4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213396BF" w14:textId="77777777" w:rsidR="00CC7114" w:rsidRPr="00CC7114" w:rsidRDefault="00CC7114" w:rsidP="00CC7114">
      <w:pPr>
        <w:spacing w:after="14" w:line="267" w:lineRule="auto"/>
        <w:ind w:left="442" w:hanging="4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616744" w14:textId="70B94AEC" w:rsidR="00C0187A" w:rsidRPr="00C0187A" w:rsidRDefault="00C0187A" w:rsidP="00C01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C01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МО</w:t>
      </w:r>
    </w:p>
    <w:p w14:paraId="00C368A9" w14:textId="77777777" w:rsidR="00C0187A" w:rsidRPr="00C0187A" w:rsidRDefault="00C0187A" w:rsidP="00C01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«Городской округ город Сунжа» об утверждении Регламента административной комиссии муниципального образования</w:t>
      </w:r>
    </w:p>
    <w:p w14:paraId="2C5F22AD" w14:textId="4B5A1F5C" w:rsidR="001B78F2" w:rsidRDefault="00C0187A" w:rsidP="00C01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«Городской округ город Сунжа»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6F92933" w14:textId="77777777" w:rsidR="00EA4D80" w:rsidRDefault="00EA4D80" w:rsidP="00EA4D80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1463A9" w14:textId="3C2AF4AB" w:rsidR="003A5329" w:rsidRPr="00EA4D80" w:rsidRDefault="00EA4D80" w:rsidP="00EA4D80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E1B">
        <w:rPr>
          <w:rFonts w:ascii="Times New Roman" w:eastAsia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4E1B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Устава МО «Городской округ город Сунжа»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МО «Городской округ город Сунжа»</w:t>
      </w:r>
      <w:r w:rsidRPr="005A4E1B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14:paraId="545C2F5A" w14:textId="77777777" w:rsidR="00EA4D80" w:rsidRDefault="00EA4D80" w:rsidP="008D7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DD93A" w14:textId="6D81F91A" w:rsidR="00C0187A" w:rsidRPr="00C0187A" w:rsidRDefault="00C0187A" w:rsidP="00C01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87A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187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0187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187A">
        <w:rPr>
          <w:rFonts w:ascii="Times New Roman" w:hAnsi="Times New Roman" w:cs="Times New Roman"/>
          <w:sz w:val="28"/>
          <w:szCs w:val="28"/>
        </w:rPr>
        <w:t xml:space="preserve"> Администрации МО «Городской округ город Сунжа» от 16.06.2021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187A">
        <w:rPr>
          <w:rFonts w:ascii="Times New Roman" w:hAnsi="Times New Roman" w:cs="Times New Roman"/>
          <w:sz w:val="28"/>
          <w:szCs w:val="28"/>
        </w:rPr>
        <w:t xml:space="preserve"> 166 «Об утверждении Регламента административной комиссии муниципального образования «Городской округ город Сунжа», изложив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0187A">
        <w:rPr>
          <w:rFonts w:ascii="Times New Roman" w:hAnsi="Times New Roman" w:cs="Times New Roman"/>
          <w:sz w:val="28"/>
          <w:szCs w:val="28"/>
        </w:rPr>
        <w:t>1 в новой редакции в соответствии с приложением.</w:t>
      </w:r>
    </w:p>
    <w:p w14:paraId="06ABCAE8" w14:textId="417EC20F" w:rsidR="00C0187A" w:rsidRDefault="00C0187A" w:rsidP="00C01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МО «Городской округ город Сунжа» </w:t>
      </w:r>
      <w:r>
        <w:rPr>
          <w:rFonts w:ascii="Times New Roman" w:hAnsi="Times New Roman" w:cs="Times New Roman"/>
          <w:sz w:val="28"/>
          <w:szCs w:val="28"/>
        </w:rPr>
        <w:t xml:space="preserve">№ 329 от 16.09.2024 и № </w:t>
      </w:r>
      <w:r w:rsidRPr="00C0187A">
        <w:rPr>
          <w:rFonts w:ascii="Times New Roman" w:hAnsi="Times New Roman" w:cs="Times New Roman"/>
          <w:sz w:val="28"/>
          <w:szCs w:val="28"/>
        </w:rPr>
        <w:t>381/1 от 11.10.2024г.</w:t>
      </w:r>
    </w:p>
    <w:p w14:paraId="70342090" w14:textId="4DA8CA9F" w:rsidR="00FA18C9" w:rsidRDefault="00C0187A" w:rsidP="00C01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329">
        <w:rPr>
          <w:rFonts w:ascii="Times New Roman" w:hAnsi="Times New Roman" w:cs="Times New Roman"/>
          <w:sz w:val="28"/>
          <w:szCs w:val="28"/>
        </w:rPr>
        <w:t>.</w:t>
      </w:r>
      <w:r w:rsidR="00812A5B">
        <w:rPr>
          <w:rFonts w:ascii="Times New Roman" w:hAnsi="Times New Roman" w:cs="Times New Roman"/>
          <w:sz w:val="28"/>
          <w:szCs w:val="28"/>
        </w:rPr>
        <w:t xml:space="preserve"> </w:t>
      </w:r>
      <w:r w:rsidR="00FF367F" w:rsidRPr="00FF367F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</w:t>
      </w:r>
      <w:r w:rsidR="003A5329">
        <w:rPr>
          <w:rFonts w:ascii="Times New Roman" w:hAnsi="Times New Roman" w:cs="Times New Roman"/>
          <w:sz w:val="28"/>
          <w:szCs w:val="28"/>
        </w:rPr>
        <w:t xml:space="preserve"> </w:t>
      </w:r>
      <w:r w:rsidR="00FF367F" w:rsidRPr="00FF367F">
        <w:rPr>
          <w:rFonts w:ascii="Times New Roman" w:hAnsi="Times New Roman" w:cs="Times New Roman"/>
          <w:sz w:val="28"/>
          <w:szCs w:val="28"/>
        </w:rPr>
        <w:t>собой.</w:t>
      </w:r>
    </w:p>
    <w:p w14:paraId="3BBEE7E9" w14:textId="385CBB22" w:rsidR="00EA4D80" w:rsidRDefault="00C0187A" w:rsidP="00EA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A4D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4D80" w:rsidRPr="0073195C">
        <w:rPr>
          <w:rFonts w:ascii="Times New Roman" w:eastAsia="Times New Roman" w:hAnsi="Times New Roman" w:cs="Times New Roman"/>
          <w:sz w:val="28"/>
          <w:szCs w:val="28"/>
        </w:rPr>
        <w:t>Опубликовать данное Постановление на официальном сайте в сети «Интернет».</w:t>
      </w:r>
    </w:p>
    <w:p w14:paraId="7A6CD1F0" w14:textId="537D47D6" w:rsidR="00EA4D80" w:rsidRPr="00EA4D80" w:rsidRDefault="00C0187A" w:rsidP="00EA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A4D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4D80" w:rsidRPr="0073195C">
        <w:t xml:space="preserve"> </w:t>
      </w:r>
      <w:r w:rsidR="00EA4D80" w:rsidRPr="0073195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</w:p>
    <w:p w14:paraId="1AD23AA9" w14:textId="77777777" w:rsidR="00F2529D" w:rsidRPr="002D4C0A" w:rsidRDefault="00F2529D" w:rsidP="002D4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13319" w14:textId="77777777" w:rsidR="006626FB" w:rsidRDefault="006626FB" w:rsidP="00CC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B2076C" w14:textId="77777777" w:rsidR="00A11E3B" w:rsidRDefault="00A11E3B" w:rsidP="005D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37CB3" w14:textId="77777777" w:rsidR="005D49CF" w:rsidRPr="005D49CF" w:rsidRDefault="002709E3" w:rsidP="005D4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E1390">
        <w:rPr>
          <w:rFonts w:ascii="Times New Roman" w:hAnsi="Times New Roman" w:cs="Times New Roman"/>
          <w:b/>
          <w:sz w:val="28"/>
          <w:szCs w:val="28"/>
        </w:rPr>
        <w:t>города</w:t>
      </w:r>
      <w:r w:rsidR="005D49CF" w:rsidRPr="005D4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62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39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D49CF" w:rsidRPr="005D49CF">
        <w:rPr>
          <w:rFonts w:ascii="Times New Roman" w:hAnsi="Times New Roman" w:cs="Times New Roman"/>
          <w:b/>
          <w:sz w:val="28"/>
          <w:szCs w:val="28"/>
        </w:rPr>
        <w:t>А.А. Умаров</w:t>
      </w:r>
    </w:p>
    <w:p w14:paraId="6E6396EC" w14:textId="77777777" w:rsidR="00401614" w:rsidRDefault="00401614" w:rsidP="005D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1C8E7" w14:textId="77777777" w:rsidR="005D49CF" w:rsidRDefault="005D49CF" w:rsidP="007C7715">
      <w:pPr>
        <w:spacing w:after="0" w:line="240" w:lineRule="auto"/>
        <w:rPr>
          <w:rFonts w:ascii="Times New Roman" w:hAnsi="Times New Roman" w:cs="Times New Roman"/>
        </w:rPr>
      </w:pPr>
    </w:p>
    <w:p w14:paraId="34A06E3B" w14:textId="77777777" w:rsidR="00C0187A" w:rsidRDefault="00C0187A" w:rsidP="007C7715">
      <w:pPr>
        <w:spacing w:after="0" w:line="240" w:lineRule="auto"/>
        <w:rPr>
          <w:rFonts w:ascii="Times New Roman" w:hAnsi="Times New Roman" w:cs="Times New Roman"/>
        </w:rPr>
      </w:pPr>
    </w:p>
    <w:p w14:paraId="7F4B5B85" w14:textId="77777777" w:rsidR="00C0187A" w:rsidRDefault="00C0187A" w:rsidP="007C7715">
      <w:pPr>
        <w:spacing w:after="0" w:line="240" w:lineRule="auto"/>
        <w:rPr>
          <w:rFonts w:ascii="Times New Roman" w:hAnsi="Times New Roman" w:cs="Times New Roman"/>
        </w:rPr>
      </w:pPr>
    </w:p>
    <w:p w14:paraId="53BEBDE3" w14:textId="77777777" w:rsidR="00C0187A" w:rsidRDefault="00C0187A" w:rsidP="007C7715">
      <w:pPr>
        <w:spacing w:after="0" w:line="240" w:lineRule="auto"/>
        <w:rPr>
          <w:rFonts w:ascii="Times New Roman" w:hAnsi="Times New Roman" w:cs="Times New Roman"/>
        </w:rPr>
      </w:pPr>
    </w:p>
    <w:p w14:paraId="05672CA0" w14:textId="77777777" w:rsidR="00C0187A" w:rsidRDefault="00C0187A" w:rsidP="007C7715">
      <w:pPr>
        <w:spacing w:after="0" w:line="240" w:lineRule="auto"/>
        <w:rPr>
          <w:rFonts w:ascii="Times New Roman" w:hAnsi="Times New Roman" w:cs="Times New Roman"/>
        </w:rPr>
      </w:pPr>
    </w:p>
    <w:p w14:paraId="24B6C0BC" w14:textId="77777777" w:rsidR="00C0187A" w:rsidRDefault="00C0187A" w:rsidP="007C7715">
      <w:pPr>
        <w:spacing w:after="0" w:line="240" w:lineRule="auto"/>
        <w:rPr>
          <w:rFonts w:ascii="Times New Roman" w:hAnsi="Times New Roman" w:cs="Times New Roman"/>
        </w:rPr>
      </w:pPr>
    </w:p>
    <w:p w14:paraId="0B6848F0" w14:textId="77777777" w:rsidR="00C0187A" w:rsidRDefault="00C0187A" w:rsidP="007C7715">
      <w:pPr>
        <w:spacing w:after="0" w:line="240" w:lineRule="auto"/>
        <w:rPr>
          <w:rFonts w:ascii="Times New Roman" w:hAnsi="Times New Roman" w:cs="Times New Roman"/>
        </w:rPr>
      </w:pPr>
    </w:p>
    <w:p w14:paraId="7EC505E6" w14:textId="77777777" w:rsidR="00851F23" w:rsidRDefault="00851F23" w:rsidP="00851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F2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E25EF56" w14:textId="18174031" w:rsidR="00851F23" w:rsidRDefault="00851F23" w:rsidP="00851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                                            </w:t>
      </w:r>
      <w:r w:rsidRPr="00851F23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851F2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51F23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F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1582D081" w14:textId="14966A6C" w:rsidR="00851F23" w:rsidRPr="00851F23" w:rsidRDefault="00851F23" w:rsidP="00851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51F23">
        <w:rPr>
          <w:rFonts w:ascii="Times New Roman" w:hAnsi="Times New Roman" w:cs="Times New Roman"/>
          <w:sz w:val="28"/>
          <w:szCs w:val="28"/>
        </w:rPr>
        <w:t>МО «Городской округ город Сунжа»</w:t>
      </w:r>
      <w:r w:rsidRPr="00851F2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14:paraId="5685A2D4" w14:textId="56F1376C" w:rsidR="00851F23" w:rsidRPr="00851F23" w:rsidRDefault="00851F23" w:rsidP="00851F23">
      <w:pPr>
        <w:jc w:val="right"/>
        <w:rPr>
          <w:rFonts w:ascii="Times New Roman" w:hAnsi="Times New Roman" w:cs="Times New Roman"/>
          <w:sz w:val="28"/>
          <w:szCs w:val="28"/>
        </w:rPr>
      </w:pPr>
      <w:r w:rsidRPr="00851F2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«___» ________</w:t>
      </w:r>
      <w:r w:rsidRPr="00851F23">
        <w:rPr>
          <w:rFonts w:ascii="Times New Roman" w:hAnsi="Times New Roman" w:cs="Times New Roman"/>
          <w:sz w:val="28"/>
          <w:szCs w:val="28"/>
        </w:rPr>
        <w:t>№</w:t>
      </w:r>
      <w:r w:rsidRPr="00851F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1F2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EBD8116" w14:textId="77777777" w:rsidR="00851F23" w:rsidRDefault="00851F23" w:rsidP="00C01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55DE0" w14:textId="79A32BCB" w:rsidR="00C0187A" w:rsidRPr="00C0187A" w:rsidRDefault="00851F23" w:rsidP="00851F23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</w:r>
      <w:r w:rsidR="00C0187A" w:rsidRPr="00C0187A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780F1B2F" w14:textId="77777777" w:rsidR="00C0187A" w:rsidRPr="00C0187A" w:rsidRDefault="00C0187A" w:rsidP="00C01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692DED8" w14:textId="77777777" w:rsidR="00C0187A" w:rsidRPr="00C0187A" w:rsidRDefault="00C0187A" w:rsidP="00C01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>МО «Городской округ город Сунжа»</w:t>
      </w:r>
    </w:p>
    <w:p w14:paraId="7B7BFF93" w14:textId="77777777" w:rsidR="00C0187A" w:rsidRPr="00C0187A" w:rsidRDefault="00C0187A" w:rsidP="00C01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0187A">
        <w:rPr>
          <w:rFonts w:ascii="Times New Roman" w:hAnsi="Times New Roman" w:cs="Times New Roman"/>
          <w:sz w:val="28"/>
          <w:szCs w:val="28"/>
          <w:u w:val="single"/>
        </w:rPr>
        <w:t>«   16 »      06       2024 г. № 166</w:t>
      </w:r>
    </w:p>
    <w:p w14:paraId="5F089506" w14:textId="36E7996F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9F34D" w14:textId="77777777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7AEEF" w14:textId="77777777" w:rsidR="00C0187A" w:rsidRPr="00C0187A" w:rsidRDefault="00C0187A" w:rsidP="00C018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87A">
        <w:rPr>
          <w:rFonts w:ascii="Times New Roman" w:hAnsi="Times New Roman" w:cs="Times New Roman"/>
          <w:b/>
          <w:bCs/>
          <w:sz w:val="28"/>
          <w:szCs w:val="28"/>
        </w:rPr>
        <w:t>Численный и персональный состав административной комиссии г. Сунжа</w:t>
      </w:r>
    </w:p>
    <w:p w14:paraId="10CED820" w14:textId="77777777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B4CD1" w14:textId="76B3D8E2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>1.Административная комиссия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87A">
        <w:rPr>
          <w:rFonts w:ascii="Times New Roman" w:hAnsi="Times New Roman" w:cs="Times New Roman"/>
          <w:sz w:val="28"/>
          <w:szCs w:val="28"/>
        </w:rPr>
        <w:t>Сунжа (далее комиссия) формируется из 7 членов комиссии.</w:t>
      </w:r>
    </w:p>
    <w:p w14:paraId="7C3E376B" w14:textId="6C944FA2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>2. Состав Комиссии:</w:t>
      </w:r>
    </w:p>
    <w:p w14:paraId="47A8672F" w14:textId="03736DD9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Аслан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Аюпович</w:t>
      </w:r>
      <w:proofErr w:type="spellEnd"/>
      <w:r w:rsidR="00851F23">
        <w:rPr>
          <w:rFonts w:ascii="Times New Roman" w:hAnsi="Times New Roman" w:cs="Times New Roman"/>
          <w:sz w:val="28"/>
          <w:szCs w:val="28"/>
        </w:rPr>
        <w:t>-</w:t>
      </w:r>
      <w:r w:rsidRPr="00C0187A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 w:rsidR="00851F23">
        <w:rPr>
          <w:rFonts w:ascii="Times New Roman" w:hAnsi="Times New Roman" w:cs="Times New Roman"/>
          <w:sz w:val="28"/>
          <w:szCs w:val="28"/>
        </w:rPr>
        <w:t>МО «Городской округ город Сунжа», председатель комиссии;</w:t>
      </w:r>
    </w:p>
    <w:p w14:paraId="534838F1" w14:textId="0D857450" w:rsidR="003A1CC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Мержоева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Лемка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Геланиевна</w:t>
      </w:r>
      <w:proofErr w:type="spellEnd"/>
      <w:r w:rsidR="00851F23">
        <w:rPr>
          <w:rFonts w:ascii="Times New Roman" w:hAnsi="Times New Roman" w:cs="Times New Roman"/>
          <w:sz w:val="28"/>
          <w:szCs w:val="28"/>
        </w:rPr>
        <w:t>- н</w:t>
      </w:r>
      <w:r w:rsidRPr="00C0187A">
        <w:rPr>
          <w:rFonts w:ascii="Times New Roman" w:hAnsi="Times New Roman" w:cs="Times New Roman"/>
          <w:sz w:val="28"/>
          <w:szCs w:val="28"/>
        </w:rPr>
        <w:t>ачальник отдела по вопросам производства, ЖКХ, строительства и архитектуры</w:t>
      </w:r>
      <w:r w:rsidR="00851F23">
        <w:rPr>
          <w:rFonts w:ascii="Times New Roman" w:hAnsi="Times New Roman" w:cs="Times New Roman"/>
          <w:sz w:val="28"/>
          <w:szCs w:val="28"/>
        </w:rPr>
        <w:t xml:space="preserve"> </w:t>
      </w:r>
      <w:r w:rsidR="00851F23" w:rsidRPr="00C018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1F23">
        <w:rPr>
          <w:rFonts w:ascii="Times New Roman" w:hAnsi="Times New Roman" w:cs="Times New Roman"/>
          <w:sz w:val="28"/>
          <w:szCs w:val="28"/>
        </w:rPr>
        <w:t>МО «Городской округ город Сунжа», заместитель председателя комиссии;</w:t>
      </w:r>
    </w:p>
    <w:p w14:paraId="3BA86E2F" w14:textId="26D14F1D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Хамзатовна</w:t>
      </w:r>
      <w:proofErr w:type="spellEnd"/>
      <w:r w:rsidR="007939D9">
        <w:rPr>
          <w:rFonts w:ascii="Times New Roman" w:hAnsi="Times New Roman" w:cs="Times New Roman"/>
          <w:sz w:val="28"/>
          <w:szCs w:val="28"/>
        </w:rPr>
        <w:t xml:space="preserve">- </w:t>
      </w:r>
      <w:r w:rsidR="007939D9" w:rsidRPr="00C0187A">
        <w:rPr>
          <w:rFonts w:ascii="Times New Roman" w:hAnsi="Times New Roman" w:cs="Times New Roman"/>
          <w:sz w:val="28"/>
          <w:szCs w:val="28"/>
        </w:rPr>
        <w:t>ответственный</w:t>
      </w:r>
      <w:r w:rsidR="00851F23" w:rsidRPr="00C0187A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 w:rsidR="00851F23">
        <w:rPr>
          <w:rFonts w:ascii="Times New Roman" w:hAnsi="Times New Roman" w:cs="Times New Roman"/>
          <w:sz w:val="28"/>
          <w:szCs w:val="28"/>
        </w:rPr>
        <w:t>;</w:t>
      </w:r>
    </w:p>
    <w:p w14:paraId="25CA8ACC" w14:textId="0ABFD66B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 xml:space="preserve">4) Оздоев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Ингисхан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Магомедович</w:t>
      </w:r>
      <w:r w:rsidR="00851F23">
        <w:rPr>
          <w:rFonts w:ascii="Times New Roman" w:hAnsi="Times New Roman" w:cs="Times New Roman"/>
          <w:sz w:val="28"/>
          <w:szCs w:val="28"/>
        </w:rPr>
        <w:t xml:space="preserve"> - п</w:t>
      </w:r>
      <w:r w:rsidRPr="00C0187A">
        <w:rPr>
          <w:rFonts w:ascii="Times New Roman" w:hAnsi="Times New Roman" w:cs="Times New Roman"/>
          <w:sz w:val="28"/>
          <w:szCs w:val="28"/>
        </w:rPr>
        <w:t xml:space="preserve">редседатель городского совета депутатов </w:t>
      </w:r>
      <w:r w:rsidR="00851F23">
        <w:rPr>
          <w:rFonts w:ascii="Times New Roman" w:hAnsi="Times New Roman" w:cs="Times New Roman"/>
          <w:sz w:val="28"/>
          <w:szCs w:val="28"/>
        </w:rPr>
        <w:t>МО «Городской округ город Сунжа», член комиссии;</w:t>
      </w:r>
    </w:p>
    <w:p w14:paraId="013251A5" w14:textId="33380D08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Шутуров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Мовлат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Мусаевич</w:t>
      </w:r>
      <w:proofErr w:type="spellEnd"/>
      <w:r w:rsidR="00851F23">
        <w:rPr>
          <w:rFonts w:ascii="Times New Roman" w:hAnsi="Times New Roman" w:cs="Times New Roman"/>
          <w:sz w:val="28"/>
          <w:szCs w:val="28"/>
        </w:rPr>
        <w:t xml:space="preserve"> - </w:t>
      </w:r>
      <w:r w:rsidRPr="00C0187A">
        <w:rPr>
          <w:rFonts w:ascii="Times New Roman" w:hAnsi="Times New Roman" w:cs="Times New Roman"/>
          <w:sz w:val="28"/>
          <w:szCs w:val="28"/>
        </w:rPr>
        <w:t>председатель союза волонтеров</w:t>
      </w:r>
      <w:r w:rsidR="00851F23">
        <w:rPr>
          <w:rFonts w:ascii="Times New Roman" w:hAnsi="Times New Roman" w:cs="Times New Roman"/>
          <w:sz w:val="28"/>
          <w:szCs w:val="28"/>
        </w:rPr>
        <w:t xml:space="preserve"> </w:t>
      </w:r>
      <w:r w:rsidRPr="00C0187A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="00851F23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083B2EB1" w14:textId="16AA74BD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Чаниев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Махмедович</w:t>
      </w:r>
      <w:proofErr w:type="spellEnd"/>
      <w:r w:rsidR="00851F23">
        <w:rPr>
          <w:rFonts w:ascii="Times New Roman" w:hAnsi="Times New Roman" w:cs="Times New Roman"/>
          <w:sz w:val="28"/>
          <w:szCs w:val="28"/>
        </w:rPr>
        <w:t xml:space="preserve"> - </w:t>
      </w:r>
      <w:r w:rsidRPr="00C0187A">
        <w:rPr>
          <w:rFonts w:ascii="Times New Roman" w:hAnsi="Times New Roman" w:cs="Times New Roman"/>
          <w:sz w:val="28"/>
          <w:szCs w:val="28"/>
        </w:rPr>
        <w:t>председатель общественного совета г. Сунжа</w:t>
      </w:r>
      <w:r w:rsidR="00851F23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617AE23F" w14:textId="5FC79B45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Хашагульгова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C0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87A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851F23">
        <w:rPr>
          <w:rFonts w:ascii="Times New Roman" w:hAnsi="Times New Roman" w:cs="Times New Roman"/>
          <w:sz w:val="28"/>
          <w:szCs w:val="28"/>
        </w:rPr>
        <w:t xml:space="preserve"> - з</w:t>
      </w:r>
      <w:r w:rsidRPr="00C0187A">
        <w:rPr>
          <w:rFonts w:ascii="Times New Roman" w:hAnsi="Times New Roman" w:cs="Times New Roman"/>
          <w:sz w:val="28"/>
          <w:szCs w:val="28"/>
        </w:rPr>
        <w:t>аместитель директора ЧПОУ «Сунженский колледж управления и новых технологий»</w:t>
      </w:r>
      <w:r w:rsidR="00851F23">
        <w:rPr>
          <w:rFonts w:ascii="Times New Roman" w:hAnsi="Times New Roman" w:cs="Times New Roman"/>
          <w:sz w:val="28"/>
          <w:szCs w:val="28"/>
        </w:rPr>
        <w:t>, член комиссии.</w:t>
      </w:r>
    </w:p>
    <w:p w14:paraId="42468751" w14:textId="77777777" w:rsidR="00C0187A" w:rsidRPr="00C0187A" w:rsidRDefault="00C0187A" w:rsidP="00851F23">
      <w:pPr>
        <w:jc w:val="right"/>
        <w:rPr>
          <w:rFonts w:ascii="Times New Roman" w:hAnsi="Times New Roman" w:cs="Times New Roman"/>
          <w:sz w:val="28"/>
          <w:szCs w:val="28"/>
        </w:rPr>
      </w:pPr>
      <w:r w:rsidRPr="00C0187A">
        <w:rPr>
          <w:rFonts w:ascii="Times New Roman" w:hAnsi="Times New Roman" w:cs="Times New Roman"/>
          <w:sz w:val="28"/>
          <w:szCs w:val="28"/>
        </w:rPr>
        <w:t>»</w:t>
      </w:r>
    </w:p>
    <w:p w14:paraId="60FE5F92" w14:textId="77777777" w:rsidR="00C0187A" w:rsidRPr="00C0187A" w:rsidRDefault="00C0187A" w:rsidP="00C018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87A" w:rsidRPr="00C0187A" w:rsidSect="007C7715">
      <w:pgSz w:w="11906" w:h="16838"/>
      <w:pgMar w:top="567" w:right="567" w:bottom="993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7333E" w14:textId="77777777" w:rsidR="004D7299" w:rsidRDefault="004D7299" w:rsidP="007C7715">
      <w:pPr>
        <w:spacing w:after="0" w:line="240" w:lineRule="auto"/>
      </w:pPr>
      <w:r>
        <w:separator/>
      </w:r>
    </w:p>
  </w:endnote>
  <w:endnote w:type="continuationSeparator" w:id="0">
    <w:p w14:paraId="4E448A79" w14:textId="77777777" w:rsidR="004D7299" w:rsidRDefault="004D7299" w:rsidP="007C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28667" w14:textId="77777777" w:rsidR="004D7299" w:rsidRDefault="004D7299" w:rsidP="007C7715">
      <w:pPr>
        <w:spacing w:after="0" w:line="240" w:lineRule="auto"/>
      </w:pPr>
      <w:r>
        <w:separator/>
      </w:r>
    </w:p>
  </w:footnote>
  <w:footnote w:type="continuationSeparator" w:id="0">
    <w:p w14:paraId="59CDE188" w14:textId="77777777" w:rsidR="004D7299" w:rsidRDefault="004D7299" w:rsidP="007C7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382A"/>
    <w:multiLevelType w:val="hybridMultilevel"/>
    <w:tmpl w:val="48B4B3E8"/>
    <w:lvl w:ilvl="0" w:tplc="ABB48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93"/>
    <w:rsid w:val="00074282"/>
    <w:rsid w:val="000D3136"/>
    <w:rsid w:val="00105EC5"/>
    <w:rsid w:val="001545AD"/>
    <w:rsid w:val="001A7711"/>
    <w:rsid w:val="001B78F2"/>
    <w:rsid w:val="001F788C"/>
    <w:rsid w:val="002445B9"/>
    <w:rsid w:val="002709E3"/>
    <w:rsid w:val="0028506B"/>
    <w:rsid w:val="00293393"/>
    <w:rsid w:val="002B096C"/>
    <w:rsid w:val="002D4C0A"/>
    <w:rsid w:val="00305125"/>
    <w:rsid w:val="003310D4"/>
    <w:rsid w:val="00355DF1"/>
    <w:rsid w:val="00370A71"/>
    <w:rsid w:val="003A1CCA"/>
    <w:rsid w:val="003A5329"/>
    <w:rsid w:val="00401614"/>
    <w:rsid w:val="004032DB"/>
    <w:rsid w:val="00414289"/>
    <w:rsid w:val="00474A42"/>
    <w:rsid w:val="004D7299"/>
    <w:rsid w:val="00592F10"/>
    <w:rsid w:val="00596C9D"/>
    <w:rsid w:val="005B1591"/>
    <w:rsid w:val="005D4535"/>
    <w:rsid w:val="005D49CF"/>
    <w:rsid w:val="005E30A2"/>
    <w:rsid w:val="0060641D"/>
    <w:rsid w:val="0061218B"/>
    <w:rsid w:val="0062042C"/>
    <w:rsid w:val="00640262"/>
    <w:rsid w:val="00660E2A"/>
    <w:rsid w:val="006626FB"/>
    <w:rsid w:val="0067648D"/>
    <w:rsid w:val="00691870"/>
    <w:rsid w:val="006D1BEF"/>
    <w:rsid w:val="006D45D5"/>
    <w:rsid w:val="007075B2"/>
    <w:rsid w:val="00763F77"/>
    <w:rsid w:val="007939D9"/>
    <w:rsid w:val="007B1181"/>
    <w:rsid w:val="007C7715"/>
    <w:rsid w:val="007E1390"/>
    <w:rsid w:val="0080040A"/>
    <w:rsid w:val="00812A5B"/>
    <w:rsid w:val="0081502C"/>
    <w:rsid w:val="00823D60"/>
    <w:rsid w:val="00851F23"/>
    <w:rsid w:val="00862495"/>
    <w:rsid w:val="00863B5D"/>
    <w:rsid w:val="008674CC"/>
    <w:rsid w:val="00876CFE"/>
    <w:rsid w:val="008D7B50"/>
    <w:rsid w:val="00917CCF"/>
    <w:rsid w:val="009A6986"/>
    <w:rsid w:val="009C0578"/>
    <w:rsid w:val="009F1129"/>
    <w:rsid w:val="00A025B6"/>
    <w:rsid w:val="00A11E3B"/>
    <w:rsid w:val="00A24395"/>
    <w:rsid w:val="00A3520B"/>
    <w:rsid w:val="00A875D1"/>
    <w:rsid w:val="00AF3B9B"/>
    <w:rsid w:val="00B057F3"/>
    <w:rsid w:val="00B64DD0"/>
    <w:rsid w:val="00B7796B"/>
    <w:rsid w:val="00B93B95"/>
    <w:rsid w:val="00B95624"/>
    <w:rsid w:val="00B97144"/>
    <w:rsid w:val="00C0187A"/>
    <w:rsid w:val="00C22B8A"/>
    <w:rsid w:val="00C354A2"/>
    <w:rsid w:val="00C44AC1"/>
    <w:rsid w:val="00C84246"/>
    <w:rsid w:val="00CB5290"/>
    <w:rsid w:val="00CC7114"/>
    <w:rsid w:val="00D02216"/>
    <w:rsid w:val="00D32877"/>
    <w:rsid w:val="00D54270"/>
    <w:rsid w:val="00E06B0D"/>
    <w:rsid w:val="00E30E64"/>
    <w:rsid w:val="00E361C8"/>
    <w:rsid w:val="00E80748"/>
    <w:rsid w:val="00EA4D80"/>
    <w:rsid w:val="00F23B57"/>
    <w:rsid w:val="00F2529D"/>
    <w:rsid w:val="00F534D7"/>
    <w:rsid w:val="00F90B43"/>
    <w:rsid w:val="00FA0868"/>
    <w:rsid w:val="00FA18C9"/>
    <w:rsid w:val="00FB49B3"/>
    <w:rsid w:val="00FC7F17"/>
    <w:rsid w:val="00FD44F5"/>
    <w:rsid w:val="00FE4BCB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2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54A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715"/>
  </w:style>
  <w:style w:type="paragraph" w:styleId="a8">
    <w:name w:val="footer"/>
    <w:basedOn w:val="a"/>
    <w:link w:val="a9"/>
    <w:uiPriority w:val="99"/>
    <w:unhideWhenUsed/>
    <w:rsid w:val="007C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715"/>
  </w:style>
  <w:style w:type="paragraph" w:styleId="aa">
    <w:name w:val="List Paragraph"/>
    <w:basedOn w:val="a"/>
    <w:uiPriority w:val="34"/>
    <w:qFormat/>
    <w:rsid w:val="00662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54A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715"/>
  </w:style>
  <w:style w:type="paragraph" w:styleId="a8">
    <w:name w:val="footer"/>
    <w:basedOn w:val="a"/>
    <w:link w:val="a9"/>
    <w:uiPriority w:val="99"/>
    <w:unhideWhenUsed/>
    <w:rsid w:val="007C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715"/>
  </w:style>
  <w:style w:type="paragraph" w:styleId="aa">
    <w:name w:val="List Paragraph"/>
    <w:basedOn w:val="a"/>
    <w:uiPriority w:val="34"/>
    <w:qFormat/>
    <w:rsid w:val="00662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EXPRESS2020</dc:creator>
  <cp:lastModifiedBy>Пользователь Windows</cp:lastModifiedBy>
  <cp:revision>37</cp:revision>
  <cp:lastPrinted>2024-11-07T10:01:00Z</cp:lastPrinted>
  <dcterms:created xsi:type="dcterms:W3CDTF">2021-07-23T08:11:00Z</dcterms:created>
  <dcterms:modified xsi:type="dcterms:W3CDTF">2024-12-04T11:52:00Z</dcterms:modified>
</cp:coreProperties>
</file>