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43B95D" w14:textId="77777777" w:rsidR="007A069C" w:rsidRDefault="007A069C" w:rsidP="007A069C">
      <w:pPr>
        <w:spacing w:after="0"/>
        <w:ind w:left="-993" w:firstLine="709"/>
        <w:jc w:val="both"/>
      </w:pPr>
    </w:p>
    <w:p w14:paraId="2F1E4CD4" w14:textId="77777777" w:rsidR="007A069C" w:rsidRDefault="007A069C" w:rsidP="007A069C">
      <w:pPr>
        <w:spacing w:after="0"/>
        <w:ind w:left="-993" w:firstLine="709"/>
        <w:jc w:val="both"/>
      </w:pPr>
    </w:p>
    <w:p w14:paraId="39E1ADD3" w14:textId="4D718921" w:rsidR="00ED0DF0" w:rsidRPr="00505CB4" w:rsidRDefault="00ED0DF0" w:rsidP="00505CB4">
      <w:pPr>
        <w:pStyle w:val="a3"/>
        <w:numPr>
          <w:ilvl w:val="0"/>
          <w:numId w:val="3"/>
        </w:numPr>
        <w:spacing w:after="0"/>
        <w:jc w:val="both"/>
        <w:rPr>
          <w:rFonts w:cs="Times New Roman"/>
          <w:color w:val="333333"/>
          <w:szCs w:val="28"/>
          <w:shd w:val="clear" w:color="auto" w:fill="FFFFFF"/>
        </w:rPr>
      </w:pPr>
      <w:r w:rsidRPr="00505CB4">
        <w:rPr>
          <w:rFonts w:cs="Times New Roman"/>
          <w:color w:val="333333"/>
          <w:szCs w:val="28"/>
          <w:shd w:val="clear" w:color="auto" w:fill="FFFFFF"/>
        </w:rPr>
        <w:t xml:space="preserve">Схема границ прилегающей территории к ГБОУ «СОШ № </w:t>
      </w:r>
      <w:r w:rsidR="00070766" w:rsidRPr="00505CB4">
        <w:rPr>
          <w:rFonts w:cs="Times New Roman"/>
          <w:color w:val="333333"/>
          <w:szCs w:val="28"/>
          <w:shd w:val="clear" w:color="auto" w:fill="FFFFFF"/>
        </w:rPr>
        <w:t>8</w:t>
      </w:r>
      <w:r w:rsidRPr="00505CB4">
        <w:rPr>
          <w:rFonts w:cs="Times New Roman"/>
          <w:color w:val="333333"/>
          <w:szCs w:val="28"/>
          <w:shd w:val="clear" w:color="auto" w:fill="FFFFFF"/>
        </w:rPr>
        <w:t xml:space="preserve">», </w:t>
      </w:r>
    </w:p>
    <w:p w14:paraId="21D63D6A" w14:textId="77DE5B73" w:rsidR="00ED0DF0" w:rsidRPr="00ED49BD" w:rsidRDefault="00ED0DF0" w:rsidP="00ED0DF0">
      <w:pPr>
        <w:pStyle w:val="a3"/>
        <w:spacing w:after="0"/>
        <w:ind w:left="1069"/>
        <w:jc w:val="both"/>
        <w:rPr>
          <w:rFonts w:cs="Times New Roman"/>
          <w:szCs w:val="28"/>
        </w:rPr>
      </w:pPr>
      <w:r w:rsidRPr="00ED49BD">
        <w:rPr>
          <w:rFonts w:cs="Times New Roman"/>
          <w:color w:val="333333"/>
          <w:szCs w:val="28"/>
          <w:shd w:val="clear" w:color="auto" w:fill="FFFFFF"/>
        </w:rPr>
        <w:t xml:space="preserve">ГБДОУ «Детский сад № </w:t>
      </w:r>
      <w:r>
        <w:rPr>
          <w:rFonts w:cs="Times New Roman"/>
          <w:color w:val="333333"/>
          <w:szCs w:val="28"/>
          <w:shd w:val="clear" w:color="auto" w:fill="FFFFFF"/>
        </w:rPr>
        <w:t>8</w:t>
      </w:r>
      <w:r w:rsidRPr="00ED49BD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070766">
        <w:rPr>
          <w:rFonts w:cs="Times New Roman"/>
          <w:color w:val="333333"/>
          <w:szCs w:val="28"/>
          <w:shd w:val="clear" w:color="auto" w:fill="FFFFFF"/>
        </w:rPr>
        <w:t>Березка</w:t>
      </w:r>
      <w:r w:rsidRPr="00ED49BD">
        <w:rPr>
          <w:rFonts w:cs="Times New Roman"/>
          <w:color w:val="333333"/>
          <w:szCs w:val="28"/>
          <w:shd w:val="clear" w:color="auto" w:fill="FFFFFF"/>
        </w:rPr>
        <w:t>»</w:t>
      </w:r>
    </w:p>
    <w:p w14:paraId="2783BA59" w14:textId="77777777" w:rsidR="007A069C" w:rsidRDefault="007A069C" w:rsidP="007A069C">
      <w:pPr>
        <w:spacing w:after="0"/>
        <w:ind w:left="-993" w:firstLine="709"/>
        <w:jc w:val="both"/>
      </w:pPr>
    </w:p>
    <w:p w14:paraId="626A8FAF" w14:textId="77777777" w:rsidR="007A069C" w:rsidRDefault="007A069C" w:rsidP="007A069C">
      <w:pPr>
        <w:spacing w:after="0"/>
        <w:ind w:left="-993" w:firstLine="709"/>
        <w:jc w:val="both"/>
      </w:pPr>
    </w:p>
    <w:p w14:paraId="673E439A" w14:textId="77777777" w:rsidR="007A069C" w:rsidRDefault="007A069C" w:rsidP="007A069C">
      <w:pPr>
        <w:spacing w:after="0"/>
        <w:ind w:left="-993" w:firstLine="709"/>
        <w:jc w:val="both"/>
      </w:pPr>
    </w:p>
    <w:p w14:paraId="51B9B970" w14:textId="77777777" w:rsidR="007A069C" w:rsidRDefault="007A069C" w:rsidP="007A069C">
      <w:pPr>
        <w:spacing w:after="0"/>
        <w:ind w:left="-993" w:firstLine="709"/>
        <w:jc w:val="both"/>
      </w:pPr>
    </w:p>
    <w:p w14:paraId="2E09DD2B" w14:textId="77777777" w:rsidR="007A069C" w:rsidRDefault="007A069C" w:rsidP="007A069C">
      <w:pPr>
        <w:spacing w:after="0"/>
        <w:ind w:left="-993" w:firstLine="709"/>
        <w:jc w:val="both"/>
      </w:pPr>
    </w:p>
    <w:p w14:paraId="1D21FBF3" w14:textId="77777777" w:rsidR="007A069C" w:rsidRDefault="007A069C" w:rsidP="007A069C">
      <w:pPr>
        <w:spacing w:after="0"/>
        <w:ind w:left="-993" w:firstLine="709"/>
        <w:jc w:val="both"/>
      </w:pPr>
    </w:p>
    <w:p w14:paraId="03C79D35" w14:textId="77777777" w:rsidR="007A069C" w:rsidRDefault="007A069C" w:rsidP="007A069C">
      <w:pPr>
        <w:spacing w:after="0"/>
        <w:ind w:left="-993" w:firstLine="709"/>
        <w:jc w:val="both"/>
      </w:pPr>
    </w:p>
    <w:p w14:paraId="31658201" w14:textId="77777777" w:rsidR="007A069C" w:rsidRDefault="007A069C" w:rsidP="00070766">
      <w:pPr>
        <w:spacing w:after="0"/>
        <w:jc w:val="both"/>
      </w:pPr>
    </w:p>
    <w:p w14:paraId="1455503F" w14:textId="77777777" w:rsidR="007A069C" w:rsidRDefault="007A069C" w:rsidP="007A069C">
      <w:pPr>
        <w:spacing w:after="0"/>
        <w:ind w:left="-993" w:firstLine="709"/>
        <w:jc w:val="both"/>
      </w:pPr>
    </w:p>
    <w:p w14:paraId="7A463CB3" w14:textId="1E39393B" w:rsidR="00F12C76" w:rsidRDefault="007A069C" w:rsidP="007A069C">
      <w:pPr>
        <w:spacing w:after="0"/>
        <w:ind w:left="-993" w:firstLine="709"/>
        <w:jc w:val="both"/>
      </w:pPr>
      <w:r>
        <w:rPr>
          <w:noProof/>
        </w:rPr>
        <w:drawing>
          <wp:inline distT="0" distB="0" distL="0" distR="0" wp14:anchorId="651522C5" wp14:editId="7EF6197B">
            <wp:extent cx="5934075" cy="3819525"/>
            <wp:effectExtent l="0" t="0" r="9525" b="9525"/>
            <wp:docPr id="68385529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F57D8D" w14:textId="77777777" w:rsidR="007A069C" w:rsidRDefault="007A069C" w:rsidP="007A069C">
      <w:pPr>
        <w:spacing w:after="0"/>
        <w:ind w:left="-993" w:firstLine="709"/>
        <w:jc w:val="both"/>
      </w:pPr>
    </w:p>
    <w:sectPr w:rsidR="007A069C" w:rsidSect="00B30368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7B160C"/>
    <w:multiLevelType w:val="hybridMultilevel"/>
    <w:tmpl w:val="9D10E826"/>
    <w:lvl w:ilvl="0" w:tplc="B2BAF636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701D4F97"/>
    <w:multiLevelType w:val="hybridMultilevel"/>
    <w:tmpl w:val="14E4C268"/>
    <w:lvl w:ilvl="0" w:tplc="EF7AC7E4">
      <w:start w:val="9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1773012467">
    <w:abstractNumId w:val="1"/>
  </w:num>
  <w:num w:numId="2" w16cid:durableId="1580821079">
    <w:abstractNumId w:val="0"/>
  </w:num>
  <w:num w:numId="3" w16cid:durableId="209663044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7E41"/>
    <w:rsid w:val="00070766"/>
    <w:rsid w:val="00367336"/>
    <w:rsid w:val="00505CB4"/>
    <w:rsid w:val="006C0B77"/>
    <w:rsid w:val="007A069C"/>
    <w:rsid w:val="008242FF"/>
    <w:rsid w:val="00870751"/>
    <w:rsid w:val="00922C48"/>
    <w:rsid w:val="00927E41"/>
    <w:rsid w:val="00B30368"/>
    <w:rsid w:val="00B915B7"/>
    <w:rsid w:val="00C468EC"/>
    <w:rsid w:val="00EA59DF"/>
    <w:rsid w:val="00ED0DF0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F39D3B"/>
  <w15:chartTrackingRefBased/>
  <w15:docId w15:val="{A451F17B-9B99-470E-97EC-5D378BF71F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D0DF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15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cp:lastPrinted>2024-02-26T07:51:00Z</cp:lastPrinted>
  <dcterms:created xsi:type="dcterms:W3CDTF">2024-02-26T07:05:00Z</dcterms:created>
  <dcterms:modified xsi:type="dcterms:W3CDTF">2024-02-29T07:17:00Z</dcterms:modified>
</cp:coreProperties>
</file>