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9ABB468" w14:textId="3BDFEFE6" w:rsidR="00CF208A" w:rsidRPr="00CF208A" w:rsidRDefault="00C10B91" w:rsidP="00CF208A">
      <w:pPr>
        <w:pStyle w:val="2"/>
        <w:shd w:val="clear" w:color="auto" w:fill="FFFFFF"/>
        <w:spacing w:before="0" w:line="390" w:lineRule="atLeast"/>
        <w:rPr>
          <w:rFonts w:ascii="Arial" w:eastAsia="Times New Roman" w:hAnsi="Arial" w:cs="Arial"/>
          <w:color w:val="auto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17</w:t>
      </w:r>
      <w:r w:rsidR="00CF20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3D62D3" w:rsidRPr="00CF208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Схема границ прилегающей территории к</w:t>
      </w:r>
      <w:r w:rsidR="003D62D3" w:rsidRPr="00CF208A">
        <w:rPr>
          <w:rFonts w:ascii="Times New Roman" w:hAnsi="Times New Roman" w:cs="Times New Roman"/>
          <w:color w:val="333333"/>
          <w:szCs w:val="28"/>
          <w:shd w:val="clear" w:color="auto" w:fill="FFFFFF"/>
        </w:rPr>
        <w:t xml:space="preserve"> </w:t>
      </w:r>
      <w:r w:rsidR="00CF208A" w:rsidRPr="00CF208A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  <w14:ligatures w14:val="none"/>
        </w:rPr>
        <w:t>Религиозна образовательная организация высшего духовного образования Исламский институт</w:t>
      </w:r>
    </w:p>
    <w:p w14:paraId="74244B2E" w14:textId="3B34CC94" w:rsidR="008C44CE" w:rsidRPr="00CF208A" w:rsidRDefault="008C44CE" w:rsidP="00CF208A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646F1062" w:rsidR="003D62D3" w:rsidRDefault="00CF208A" w:rsidP="006C0B77">
      <w:pPr>
        <w:spacing w:after="0"/>
        <w:ind w:firstLine="709"/>
        <w:jc w:val="both"/>
        <w:rPr>
          <w:noProof/>
        </w:rPr>
      </w:pPr>
      <w:r>
        <w:rPr>
          <w:noProof/>
        </w:rPr>
        <w:drawing>
          <wp:inline distT="0" distB="0" distL="0" distR="0" wp14:anchorId="0D24D1E3" wp14:editId="3B84AC8A">
            <wp:extent cx="4381500" cy="3562350"/>
            <wp:effectExtent l="0" t="0" r="0" b="0"/>
            <wp:docPr id="4384578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23C7F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5A5C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F32991"/>
    <w:multiLevelType w:val="hybridMultilevel"/>
    <w:tmpl w:val="4502E342"/>
    <w:lvl w:ilvl="0" w:tplc="13C26904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2"/>
  </w:num>
  <w:num w:numId="2" w16cid:durableId="1791627920">
    <w:abstractNumId w:val="0"/>
  </w:num>
  <w:num w:numId="3" w16cid:durableId="1702897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F5022"/>
    <w:rsid w:val="00225792"/>
    <w:rsid w:val="00367336"/>
    <w:rsid w:val="00367E45"/>
    <w:rsid w:val="003D62D3"/>
    <w:rsid w:val="0040675A"/>
    <w:rsid w:val="005A5CEF"/>
    <w:rsid w:val="00620528"/>
    <w:rsid w:val="0062098F"/>
    <w:rsid w:val="006C0B77"/>
    <w:rsid w:val="008242FF"/>
    <w:rsid w:val="008607B0"/>
    <w:rsid w:val="00870751"/>
    <w:rsid w:val="008C44CE"/>
    <w:rsid w:val="00922C48"/>
    <w:rsid w:val="00925EAA"/>
    <w:rsid w:val="00B24A64"/>
    <w:rsid w:val="00B915B7"/>
    <w:rsid w:val="00C10B91"/>
    <w:rsid w:val="00CF208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0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F20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7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2024-02-26T12:39:00Z</dcterms:created>
  <dcterms:modified xsi:type="dcterms:W3CDTF">2024-02-29T07:31:00Z</dcterms:modified>
</cp:coreProperties>
</file>