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5B8C3E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7A7D2B13" w14:textId="3C7026F7" w:rsidR="00170B7C" w:rsidRPr="00170B7C" w:rsidRDefault="000D49A6" w:rsidP="000D49A6">
      <w:pPr>
        <w:pStyle w:val="2"/>
        <w:shd w:val="clear" w:color="auto" w:fill="FFFFFF"/>
        <w:spacing w:before="0" w:line="390" w:lineRule="atLeast"/>
        <w:jc w:val="center"/>
        <w:rPr>
          <w:lang w:eastAsia="ru-RU"/>
        </w:rPr>
      </w:pPr>
      <w:r>
        <w:rPr>
          <w:rFonts w:ascii="Times New Roman" w:hAnsi="Times New Roman" w:cs="Times New Roman"/>
          <w:color w:val="auto"/>
          <w:szCs w:val="28"/>
          <w:shd w:val="clear" w:color="auto" w:fill="FFFFFF"/>
        </w:rPr>
        <w:t>31</w:t>
      </w:r>
      <w:r w:rsidR="00F97BD1" w:rsidRPr="00AD3086">
        <w:rPr>
          <w:rFonts w:ascii="Times New Roman" w:hAnsi="Times New Roman" w:cs="Times New Roman"/>
          <w:color w:val="333333"/>
          <w:szCs w:val="28"/>
          <w:shd w:val="clear" w:color="auto" w:fill="FFFFFF"/>
        </w:rPr>
        <w:t>.</w:t>
      </w:r>
      <w:r w:rsidR="00F97BD1">
        <w:rPr>
          <w:rFonts w:cs="Times New Roman"/>
          <w:color w:val="333333"/>
          <w:szCs w:val="28"/>
          <w:shd w:val="clear" w:color="auto" w:fill="FFFFFF"/>
        </w:rPr>
        <w:t xml:space="preserve"> </w:t>
      </w:r>
      <w:r w:rsidR="003D62D3" w:rsidRPr="00F97BD1">
        <w:rPr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 xml:space="preserve">Схема границ прилегающей территории к </w:t>
      </w:r>
      <w:r>
        <w:rPr>
          <w:rFonts w:ascii="Times New Roman" w:eastAsia="Times New Roman" w:hAnsi="Times New Roman" w:cs="Times New Roman"/>
          <w:color w:val="auto"/>
          <w:kern w:val="0"/>
          <w:sz w:val="28"/>
          <w:szCs w:val="28"/>
          <w:lang w:eastAsia="ru-RU"/>
          <w14:ligatures w14:val="none"/>
        </w:rPr>
        <w:t>Железно-дорожный вокзал.</w:t>
      </w:r>
    </w:p>
    <w:p w14:paraId="13323C7F" w14:textId="28B99A24" w:rsidR="003D62D3" w:rsidRDefault="003D62D3" w:rsidP="00170B7C">
      <w:pPr>
        <w:spacing w:after="0"/>
        <w:jc w:val="both"/>
        <w:rPr>
          <w:noProof/>
        </w:rPr>
      </w:pPr>
    </w:p>
    <w:p w14:paraId="249E9E99" w14:textId="1E50FB55" w:rsidR="0062098F" w:rsidRPr="0062098F" w:rsidRDefault="0062098F" w:rsidP="0062098F"/>
    <w:p w14:paraId="02552B3D" w14:textId="77777777" w:rsidR="0062098F" w:rsidRPr="0062098F" w:rsidRDefault="0062098F" w:rsidP="0062098F"/>
    <w:p w14:paraId="7CCF838A" w14:textId="1AAD3EE3" w:rsidR="0062098F" w:rsidRPr="0062098F" w:rsidRDefault="0062098F" w:rsidP="0062098F"/>
    <w:p w14:paraId="49875A0B" w14:textId="52EFD4E9" w:rsidR="0062098F" w:rsidRDefault="0062098F" w:rsidP="00620528">
      <w:pPr>
        <w:ind w:left="-426"/>
      </w:pPr>
    </w:p>
    <w:p w14:paraId="67D42FF3" w14:textId="3934D812" w:rsidR="0062098F" w:rsidRPr="0062098F" w:rsidRDefault="009A2B77" w:rsidP="0062098F">
      <w:pPr>
        <w:jc w:val="center"/>
      </w:pPr>
      <w:r>
        <w:rPr>
          <w:noProof/>
        </w:rPr>
        <w:drawing>
          <wp:inline distT="0" distB="0" distL="0" distR="0" wp14:anchorId="6299D3C5" wp14:editId="4DA40652">
            <wp:extent cx="5939790" cy="5267960"/>
            <wp:effectExtent l="0" t="0" r="3810" b="8890"/>
            <wp:docPr id="91436267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526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2098F" w:rsidRPr="0062098F" w:rsidSect="004A05EC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6E2A41"/>
    <w:multiLevelType w:val="hybridMultilevel"/>
    <w:tmpl w:val="B846E388"/>
    <w:lvl w:ilvl="0" w:tplc="408E19F8">
      <w:start w:val="14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 w15:restartNumberingAfterBreak="0">
    <w:nsid w:val="13E31DBA"/>
    <w:multiLevelType w:val="hybridMultilevel"/>
    <w:tmpl w:val="2D1E3682"/>
    <w:lvl w:ilvl="0" w:tplc="9A8EA79A">
      <w:start w:val="7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4B094BB2"/>
    <w:multiLevelType w:val="hybridMultilevel"/>
    <w:tmpl w:val="2B420B32"/>
    <w:lvl w:ilvl="0" w:tplc="B2BAF6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7EEE4929"/>
    <w:multiLevelType w:val="hybridMultilevel"/>
    <w:tmpl w:val="38F0CFD0"/>
    <w:lvl w:ilvl="0" w:tplc="538A2928">
      <w:start w:val="19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1773012467">
    <w:abstractNumId w:val="2"/>
  </w:num>
  <w:num w:numId="2" w16cid:durableId="1791627920">
    <w:abstractNumId w:val="1"/>
  </w:num>
  <w:num w:numId="3" w16cid:durableId="718286751">
    <w:abstractNumId w:val="0"/>
  </w:num>
  <w:num w:numId="4" w16cid:durableId="212823513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5EAA"/>
    <w:rsid w:val="00086CA9"/>
    <w:rsid w:val="000D49A6"/>
    <w:rsid w:val="000F43D5"/>
    <w:rsid w:val="000F5022"/>
    <w:rsid w:val="00170B7C"/>
    <w:rsid w:val="00175558"/>
    <w:rsid w:val="00225792"/>
    <w:rsid w:val="00291BC2"/>
    <w:rsid w:val="00367336"/>
    <w:rsid w:val="00367E45"/>
    <w:rsid w:val="003D62D3"/>
    <w:rsid w:val="003F4626"/>
    <w:rsid w:val="0040675A"/>
    <w:rsid w:val="004817F0"/>
    <w:rsid w:val="004A05EC"/>
    <w:rsid w:val="004C28C2"/>
    <w:rsid w:val="004E1CD1"/>
    <w:rsid w:val="00620528"/>
    <w:rsid w:val="0062098F"/>
    <w:rsid w:val="006C0B77"/>
    <w:rsid w:val="00787A43"/>
    <w:rsid w:val="007D21BB"/>
    <w:rsid w:val="008242FF"/>
    <w:rsid w:val="008607B0"/>
    <w:rsid w:val="00870751"/>
    <w:rsid w:val="008C44CE"/>
    <w:rsid w:val="00922C48"/>
    <w:rsid w:val="00925EAA"/>
    <w:rsid w:val="009A2B77"/>
    <w:rsid w:val="00AD3086"/>
    <w:rsid w:val="00B915B7"/>
    <w:rsid w:val="00EA59DF"/>
    <w:rsid w:val="00EE4070"/>
    <w:rsid w:val="00F12C76"/>
    <w:rsid w:val="00F5673C"/>
    <w:rsid w:val="00F97B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E61798"/>
  <w15:chartTrackingRefBased/>
  <w15:docId w15:val="{8C6B86FE-832E-4C42-AD94-A4D63D9D85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F97BD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D62D3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F97BD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897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35E0AB-8187-4FA0-80D3-86C8620D32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11</Words>
  <Characters>64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cp:lastPrinted>2024-02-29T08:32:00Z</cp:lastPrinted>
  <dcterms:created xsi:type="dcterms:W3CDTF">2024-03-01T08:56:00Z</dcterms:created>
  <dcterms:modified xsi:type="dcterms:W3CDTF">2024-03-20T06:51:00Z</dcterms:modified>
</cp:coreProperties>
</file>