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23AA8F79" w14:textId="763D6F4F" w:rsidR="00F97BD1" w:rsidRPr="00F97BD1" w:rsidRDefault="00AD3086" w:rsidP="00F97BD1">
      <w:pPr>
        <w:pStyle w:val="2"/>
        <w:shd w:val="clear" w:color="auto" w:fill="FFFFFF"/>
        <w:spacing w:before="0" w:line="390" w:lineRule="atLeast"/>
        <w:jc w:val="center"/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</w:pPr>
      <w:r w:rsidRPr="00AD3086">
        <w:rPr>
          <w:rFonts w:ascii="Times New Roman" w:hAnsi="Times New Roman" w:cs="Times New Roman"/>
          <w:color w:val="auto"/>
          <w:szCs w:val="28"/>
          <w:shd w:val="clear" w:color="auto" w:fill="FFFFFF"/>
        </w:rPr>
        <w:t>2</w:t>
      </w:r>
      <w:r w:rsidR="001F055A">
        <w:rPr>
          <w:rFonts w:ascii="Times New Roman" w:hAnsi="Times New Roman" w:cs="Times New Roman"/>
          <w:color w:val="auto"/>
          <w:szCs w:val="28"/>
          <w:shd w:val="clear" w:color="auto" w:fill="FFFFFF"/>
        </w:rPr>
        <w:t>6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 w:rsidR="001F055A"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Парк семейного отдыха              г. Сунжа</w:t>
      </w:r>
    </w:p>
    <w:p w14:paraId="25582C75" w14:textId="614EE1D5" w:rsidR="003D62D3" w:rsidRDefault="003D62D3" w:rsidP="00F97BD1">
      <w:pPr>
        <w:spacing w:after="0"/>
        <w:rPr>
          <w:noProof/>
        </w:rPr>
      </w:pPr>
    </w:p>
    <w:p w14:paraId="31CE938A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3956ACD2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65634E05" w14:textId="4411EDBE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13323C7F" w14:textId="28B99A24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249E9E99" w14:textId="5F80EB30" w:rsidR="0062098F" w:rsidRPr="0062098F" w:rsidRDefault="001F055A" w:rsidP="0062098F">
      <w:r>
        <w:rPr>
          <w:noProof/>
        </w:rPr>
        <w:drawing>
          <wp:inline distT="0" distB="0" distL="0" distR="0" wp14:anchorId="75F947B6" wp14:editId="6968408A">
            <wp:extent cx="5934075" cy="4457700"/>
            <wp:effectExtent l="0" t="0" r="9525" b="0"/>
            <wp:docPr id="93142726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52B3D" w14:textId="77777777" w:rsidR="0062098F" w:rsidRPr="0062098F" w:rsidRDefault="0062098F" w:rsidP="0062098F"/>
    <w:p w14:paraId="7CCF838A" w14:textId="77777777" w:rsidR="0062098F" w:rsidRPr="0062098F" w:rsidRDefault="0062098F" w:rsidP="0062098F"/>
    <w:p w14:paraId="49875A0B" w14:textId="52EFD4E9" w:rsidR="0062098F" w:rsidRDefault="0062098F" w:rsidP="00620528">
      <w:pPr>
        <w:ind w:left="-426"/>
      </w:pPr>
    </w:p>
    <w:p w14:paraId="67D42FF3" w14:textId="34B7BAA3" w:rsidR="0062098F" w:rsidRPr="0062098F" w:rsidRDefault="0062098F" w:rsidP="0062098F">
      <w:pPr>
        <w:jc w:val="center"/>
      </w:pPr>
    </w:p>
    <w:sectPr w:rsidR="0062098F" w:rsidRPr="0062098F" w:rsidSect="00281B5E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F5022"/>
    <w:rsid w:val="00175558"/>
    <w:rsid w:val="001F055A"/>
    <w:rsid w:val="00225792"/>
    <w:rsid w:val="00281B5E"/>
    <w:rsid w:val="00367336"/>
    <w:rsid w:val="00367E45"/>
    <w:rsid w:val="003D62D3"/>
    <w:rsid w:val="003F4626"/>
    <w:rsid w:val="0040675A"/>
    <w:rsid w:val="004817F0"/>
    <w:rsid w:val="004C28C2"/>
    <w:rsid w:val="00620528"/>
    <w:rsid w:val="0062098F"/>
    <w:rsid w:val="006C0B77"/>
    <w:rsid w:val="00787A43"/>
    <w:rsid w:val="007D21BB"/>
    <w:rsid w:val="008242FF"/>
    <w:rsid w:val="008607B0"/>
    <w:rsid w:val="00870751"/>
    <w:rsid w:val="008C44CE"/>
    <w:rsid w:val="00922C48"/>
    <w:rsid w:val="00925EAA"/>
    <w:rsid w:val="00AD3086"/>
    <w:rsid w:val="00B915B7"/>
    <w:rsid w:val="00EA59DF"/>
    <w:rsid w:val="00EE4070"/>
    <w:rsid w:val="00F12C76"/>
    <w:rsid w:val="00F5673C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semiHidden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2024-02-29T08:32:00Z</cp:lastPrinted>
  <dcterms:created xsi:type="dcterms:W3CDTF">2024-03-01T08:29:00Z</dcterms:created>
  <dcterms:modified xsi:type="dcterms:W3CDTF">2024-03-01T08:29:00Z</dcterms:modified>
</cp:coreProperties>
</file>