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A837E" w14:textId="1810F76F" w:rsidR="00FB4D7F" w:rsidRDefault="00FB4D7F" w:rsidP="00FB4D7F">
      <w:pPr>
        <w:spacing w:after="0"/>
        <w:jc w:val="right"/>
      </w:pPr>
      <w:r>
        <w:t xml:space="preserve">Приложение № </w:t>
      </w:r>
      <w:r w:rsidR="00ED680F">
        <w:t>3</w:t>
      </w:r>
    </w:p>
    <w:p w14:paraId="67F36AAA" w14:textId="77777777" w:rsidR="00FB4D7F" w:rsidRDefault="00FB4D7F" w:rsidP="00FB4D7F">
      <w:pPr>
        <w:spacing w:after="0"/>
        <w:jc w:val="right"/>
      </w:pPr>
      <w:r>
        <w:t>к постановлению Администрации</w:t>
      </w:r>
    </w:p>
    <w:p w14:paraId="004FD933" w14:textId="77777777" w:rsidR="00FB4D7F" w:rsidRDefault="00FB4D7F" w:rsidP="00FB4D7F">
      <w:pPr>
        <w:spacing w:after="0"/>
        <w:jc w:val="right"/>
      </w:pPr>
      <w:r>
        <w:t>МО «Городской округ город Сунжа»</w:t>
      </w:r>
    </w:p>
    <w:p w14:paraId="124C1A0D" w14:textId="66C0F925" w:rsidR="00FB4D7F" w:rsidRPr="00985E75" w:rsidRDefault="001649C0" w:rsidP="00FB4D7F">
      <w:pPr>
        <w:spacing w:after="0"/>
        <w:jc w:val="right"/>
        <w:rPr>
          <w:sz w:val="24"/>
          <w:szCs w:val="24"/>
        </w:rPr>
      </w:pPr>
      <w:r w:rsidRPr="00985E75">
        <w:rPr>
          <w:sz w:val="24"/>
          <w:szCs w:val="24"/>
        </w:rPr>
        <w:t>от</w:t>
      </w:r>
      <w:r w:rsidR="00FB4D7F" w:rsidRPr="00985E75">
        <w:rPr>
          <w:sz w:val="24"/>
          <w:szCs w:val="24"/>
        </w:rPr>
        <w:t xml:space="preserve"> «___</w:t>
      </w:r>
      <w:r w:rsidR="00985E75">
        <w:rPr>
          <w:sz w:val="24"/>
          <w:szCs w:val="24"/>
        </w:rPr>
        <w:t>_</w:t>
      </w:r>
      <w:r w:rsidR="00870E4B" w:rsidRPr="00985E75">
        <w:rPr>
          <w:sz w:val="24"/>
          <w:szCs w:val="24"/>
        </w:rPr>
        <w:t>_» _</w:t>
      </w:r>
      <w:r w:rsidR="00FB4D7F" w:rsidRPr="00985E75">
        <w:rPr>
          <w:sz w:val="24"/>
          <w:szCs w:val="24"/>
        </w:rPr>
        <w:t>__________</w:t>
      </w:r>
      <w:r w:rsidR="00985E75">
        <w:rPr>
          <w:sz w:val="24"/>
          <w:szCs w:val="24"/>
        </w:rPr>
        <w:t>__</w:t>
      </w:r>
      <w:r w:rsidRPr="00985E75">
        <w:rPr>
          <w:sz w:val="24"/>
          <w:szCs w:val="24"/>
        </w:rPr>
        <w:t>2024 г. №</w:t>
      </w:r>
      <w:r w:rsidR="00FB4D7F" w:rsidRPr="00985E75">
        <w:rPr>
          <w:sz w:val="24"/>
          <w:szCs w:val="24"/>
        </w:rPr>
        <w:t xml:space="preserve"> _</w:t>
      </w:r>
      <w:r w:rsidR="00985E75">
        <w:rPr>
          <w:sz w:val="24"/>
          <w:szCs w:val="24"/>
        </w:rPr>
        <w:t>_</w:t>
      </w:r>
      <w:r w:rsidR="00FB4D7F" w:rsidRPr="00985E75">
        <w:rPr>
          <w:sz w:val="24"/>
          <w:szCs w:val="24"/>
        </w:rPr>
        <w:t>___</w:t>
      </w:r>
    </w:p>
    <w:p w14:paraId="0C9011C2" w14:textId="77777777" w:rsidR="00FB4D7F" w:rsidRDefault="00FB4D7F" w:rsidP="00FB4D7F">
      <w:pPr>
        <w:spacing w:after="0"/>
        <w:jc w:val="both"/>
      </w:pPr>
    </w:p>
    <w:p w14:paraId="0E0607B1" w14:textId="77777777" w:rsidR="00FB4D7F" w:rsidRDefault="00FB4D7F" w:rsidP="00FB4D7F">
      <w:pPr>
        <w:spacing w:after="0"/>
        <w:jc w:val="both"/>
      </w:pPr>
    </w:p>
    <w:p w14:paraId="1861D086" w14:textId="77777777" w:rsidR="00FB4D7F" w:rsidRDefault="00FB4D7F" w:rsidP="00FB4D7F">
      <w:pPr>
        <w:spacing w:after="0"/>
        <w:jc w:val="both"/>
      </w:pPr>
    </w:p>
    <w:p w14:paraId="716D2349" w14:textId="56C1D791" w:rsidR="00FB4D7F" w:rsidRPr="00FB4D7F" w:rsidRDefault="00FB4D7F" w:rsidP="00FB4D7F">
      <w:pPr>
        <w:spacing w:after="0"/>
        <w:ind w:firstLine="709"/>
        <w:jc w:val="center"/>
        <w:rPr>
          <w:rFonts w:cs="Times New Roman"/>
          <w:b/>
          <w:bCs/>
          <w:color w:val="333333"/>
          <w:szCs w:val="28"/>
          <w:shd w:val="clear" w:color="auto" w:fill="FFFFFF"/>
        </w:rPr>
      </w:pPr>
      <w:r w:rsidRPr="00383F44">
        <w:rPr>
          <w:rFonts w:cs="Times New Roman"/>
          <w:b/>
          <w:bCs/>
          <w:color w:val="333333"/>
          <w:szCs w:val="28"/>
          <w:shd w:val="clear" w:color="auto" w:fill="FFFFFF"/>
        </w:rPr>
        <w:t>Перечень схем организаций и объектов на прилегающих территориях, которых не допускается розничная продажа алкогольной продукции</w:t>
      </w:r>
    </w:p>
    <w:p w14:paraId="3D364AA5" w14:textId="77777777" w:rsidR="00FB4D7F" w:rsidRDefault="00FB4D7F" w:rsidP="006C0B77">
      <w:pPr>
        <w:spacing w:after="0"/>
        <w:ind w:firstLine="709"/>
        <w:jc w:val="both"/>
        <w:rPr>
          <w:noProof/>
        </w:rPr>
      </w:pPr>
    </w:p>
    <w:p w14:paraId="24C3A609" w14:textId="77777777" w:rsidR="00FB4D7F" w:rsidRDefault="00FB4D7F" w:rsidP="006C0B77">
      <w:pPr>
        <w:spacing w:after="0"/>
        <w:ind w:firstLine="709"/>
        <w:jc w:val="both"/>
        <w:rPr>
          <w:noProof/>
        </w:rPr>
      </w:pPr>
    </w:p>
    <w:p w14:paraId="3B58CF57" w14:textId="77777777" w:rsidR="00FB4D7F" w:rsidRDefault="00FB4D7F" w:rsidP="006C0B77">
      <w:pPr>
        <w:spacing w:after="0"/>
        <w:ind w:firstLine="709"/>
        <w:jc w:val="both"/>
        <w:rPr>
          <w:noProof/>
        </w:rPr>
      </w:pPr>
    </w:p>
    <w:p w14:paraId="6E49ECB8" w14:textId="75FFA027" w:rsidR="003D62D3" w:rsidRPr="00A36827" w:rsidRDefault="00A36827" w:rsidP="00A36827">
      <w:pPr>
        <w:pStyle w:val="a3"/>
        <w:spacing w:after="0"/>
        <w:ind w:left="1069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1.</w:t>
      </w:r>
      <w:r w:rsidR="00043E0C" w:rsidRPr="00A36827">
        <w:rPr>
          <w:rFonts w:cs="Times New Roman"/>
          <w:szCs w:val="28"/>
          <w:shd w:val="clear" w:color="auto" w:fill="FFFFFF"/>
        </w:rPr>
        <w:t xml:space="preserve"> </w:t>
      </w:r>
      <w:r w:rsidR="003D62D3" w:rsidRPr="00A36827">
        <w:rPr>
          <w:rFonts w:cs="Times New Roman"/>
          <w:szCs w:val="28"/>
          <w:shd w:val="clear" w:color="auto" w:fill="FFFFFF"/>
        </w:rPr>
        <w:t>Схема границ прилегающей территории к ГБОУ «</w:t>
      </w:r>
      <w:r w:rsidR="00042D91" w:rsidRPr="00A36827">
        <w:rPr>
          <w:rFonts w:cs="Times New Roman"/>
          <w:szCs w:val="28"/>
          <w:shd w:val="clear" w:color="auto" w:fill="FFFFFF"/>
        </w:rPr>
        <w:t>СОШ</w:t>
      </w:r>
      <w:r w:rsidR="003D62D3" w:rsidRPr="00A36827">
        <w:rPr>
          <w:rFonts w:cs="Times New Roman"/>
          <w:szCs w:val="28"/>
          <w:shd w:val="clear" w:color="auto" w:fill="FFFFFF"/>
        </w:rPr>
        <w:t xml:space="preserve"> № 1»,</w:t>
      </w:r>
    </w:p>
    <w:p w14:paraId="669E8CCD" w14:textId="61277091" w:rsidR="00042D91" w:rsidRPr="00042D91" w:rsidRDefault="00042D91" w:rsidP="00042D91">
      <w:pPr>
        <w:pStyle w:val="1"/>
        <w:spacing w:before="0" w:line="420" w:lineRule="atLeast"/>
        <w:jc w:val="center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042D91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Центральный </w:t>
      </w:r>
      <w:r w:rsidRPr="00042D91">
        <w:rPr>
          <w:rFonts w:ascii="Times New Roman" w:eastAsia="Times New Roman" w:hAnsi="Times New Roman" w:cs="Times New Roman"/>
          <w:color w:val="auto"/>
          <w:kern w:val="36"/>
          <w:sz w:val="28"/>
          <w:szCs w:val="28"/>
          <w:lang w:eastAsia="ru-RU"/>
          <w14:ligatures w14:val="none"/>
        </w:rPr>
        <w:t>парк Памяти и Славы</w:t>
      </w:r>
    </w:p>
    <w:p w14:paraId="13323C7F" w14:textId="77777777" w:rsidR="003D62D3" w:rsidRDefault="003D62D3" w:rsidP="006C0B77">
      <w:pPr>
        <w:spacing w:after="0"/>
        <w:ind w:firstLine="709"/>
        <w:jc w:val="both"/>
        <w:rPr>
          <w:noProof/>
        </w:rPr>
      </w:pPr>
    </w:p>
    <w:p w14:paraId="249E9E99" w14:textId="77777777" w:rsidR="0062098F" w:rsidRPr="0062098F" w:rsidRDefault="0062098F" w:rsidP="0062098F"/>
    <w:p w14:paraId="02552B3D" w14:textId="113C21D5" w:rsidR="0062098F" w:rsidRPr="0062098F" w:rsidRDefault="00042D91" w:rsidP="0062098F">
      <w:r>
        <w:rPr>
          <w:noProof/>
        </w:rPr>
        <w:drawing>
          <wp:inline distT="0" distB="0" distL="0" distR="0" wp14:anchorId="7146D3E7" wp14:editId="5D5C1165">
            <wp:extent cx="5939790" cy="4181475"/>
            <wp:effectExtent l="0" t="0" r="3810" b="9525"/>
            <wp:docPr id="8559889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8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F838A" w14:textId="77777777" w:rsidR="0062098F" w:rsidRPr="0062098F" w:rsidRDefault="0062098F" w:rsidP="0062098F"/>
    <w:p w14:paraId="49875A0B" w14:textId="52EFD4E9" w:rsidR="0062098F" w:rsidRDefault="0062098F" w:rsidP="00620528">
      <w:pPr>
        <w:ind w:left="-426"/>
      </w:pPr>
    </w:p>
    <w:p w14:paraId="67D42FF3" w14:textId="34B7BAA3" w:rsidR="0062098F" w:rsidRPr="0062098F" w:rsidRDefault="0062098F" w:rsidP="0062098F">
      <w:pPr>
        <w:jc w:val="center"/>
      </w:pPr>
    </w:p>
    <w:sectPr w:rsidR="0062098F" w:rsidRPr="0062098F" w:rsidSect="0096044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7FEC2" w14:textId="77777777" w:rsidR="00F7497D" w:rsidRDefault="00F7497D" w:rsidP="00FB4D7F">
      <w:pPr>
        <w:spacing w:after="0"/>
      </w:pPr>
      <w:r>
        <w:separator/>
      </w:r>
    </w:p>
  </w:endnote>
  <w:endnote w:type="continuationSeparator" w:id="0">
    <w:p w14:paraId="1288E1F2" w14:textId="77777777" w:rsidR="00F7497D" w:rsidRDefault="00F7497D" w:rsidP="00FB4D7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90039" w14:textId="77777777" w:rsidR="00F7497D" w:rsidRDefault="00F7497D" w:rsidP="00FB4D7F">
      <w:pPr>
        <w:spacing w:after="0"/>
      </w:pPr>
      <w:r>
        <w:separator/>
      </w:r>
    </w:p>
  </w:footnote>
  <w:footnote w:type="continuationSeparator" w:id="0">
    <w:p w14:paraId="2999AA40" w14:textId="77777777" w:rsidR="00F7497D" w:rsidRDefault="00F7497D" w:rsidP="00FB4D7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E31DBA"/>
    <w:multiLevelType w:val="hybridMultilevel"/>
    <w:tmpl w:val="2D1E3682"/>
    <w:lvl w:ilvl="0" w:tplc="9A8EA79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BE522C"/>
    <w:multiLevelType w:val="hybridMultilevel"/>
    <w:tmpl w:val="171E62E2"/>
    <w:lvl w:ilvl="0" w:tplc="5F4C63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B094BB2"/>
    <w:multiLevelType w:val="hybridMultilevel"/>
    <w:tmpl w:val="2B420B32"/>
    <w:lvl w:ilvl="0" w:tplc="B2BAF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01A5341"/>
    <w:multiLevelType w:val="hybridMultilevel"/>
    <w:tmpl w:val="FFAE5840"/>
    <w:lvl w:ilvl="0" w:tplc="5B6A7C5A">
      <w:start w:val="1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73012467">
    <w:abstractNumId w:val="2"/>
  </w:num>
  <w:num w:numId="2" w16cid:durableId="1791627920">
    <w:abstractNumId w:val="0"/>
  </w:num>
  <w:num w:numId="3" w16cid:durableId="904149410">
    <w:abstractNumId w:val="3"/>
  </w:num>
  <w:num w:numId="4" w16cid:durableId="1688555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EAA"/>
    <w:rsid w:val="00042D91"/>
    <w:rsid w:val="00043E0C"/>
    <w:rsid w:val="00086CA9"/>
    <w:rsid w:val="000F5022"/>
    <w:rsid w:val="001649C0"/>
    <w:rsid w:val="00225792"/>
    <w:rsid w:val="00367336"/>
    <w:rsid w:val="00367E45"/>
    <w:rsid w:val="003D62D3"/>
    <w:rsid w:val="0040675A"/>
    <w:rsid w:val="00514D66"/>
    <w:rsid w:val="0055761D"/>
    <w:rsid w:val="00620528"/>
    <w:rsid w:val="0062098F"/>
    <w:rsid w:val="006445DF"/>
    <w:rsid w:val="006C0B77"/>
    <w:rsid w:val="007B637D"/>
    <w:rsid w:val="008242FF"/>
    <w:rsid w:val="008607B0"/>
    <w:rsid w:val="00870751"/>
    <w:rsid w:val="00870E4B"/>
    <w:rsid w:val="008C44CE"/>
    <w:rsid w:val="00922C48"/>
    <w:rsid w:val="00925EAA"/>
    <w:rsid w:val="0096044A"/>
    <w:rsid w:val="00985E75"/>
    <w:rsid w:val="009B583D"/>
    <w:rsid w:val="00A36827"/>
    <w:rsid w:val="00A37416"/>
    <w:rsid w:val="00B915B7"/>
    <w:rsid w:val="00CA64DB"/>
    <w:rsid w:val="00E750DF"/>
    <w:rsid w:val="00EA59DF"/>
    <w:rsid w:val="00ED680F"/>
    <w:rsid w:val="00EE4070"/>
    <w:rsid w:val="00F12C76"/>
    <w:rsid w:val="00F7497D"/>
    <w:rsid w:val="00FB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1798"/>
  <w15:chartTrackingRefBased/>
  <w15:docId w15:val="{8C6B86FE-832E-4C42-AD94-A4D63D9D8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42D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2D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42D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FB4D7F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FB4D7F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FB4D7F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FB4D7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97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5E0AB-8187-4FA0-80D3-86C8620D3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2024-02-27T07:58:00Z</dcterms:created>
  <dcterms:modified xsi:type="dcterms:W3CDTF">2024-11-11T07:49:00Z</dcterms:modified>
</cp:coreProperties>
</file>