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94" w:rsidRPr="001E78D8" w:rsidRDefault="00F04294" w:rsidP="00F04294">
      <w:pPr>
        <w:autoSpaceDE w:val="0"/>
        <w:autoSpaceDN w:val="0"/>
        <w:adjustRightInd w:val="0"/>
        <w:spacing w:before="240" w:after="60"/>
        <w:jc w:val="center"/>
        <w:outlineLvl w:val="0"/>
        <w:rPr>
          <w:b/>
          <w:sz w:val="16"/>
          <w:szCs w:val="16"/>
        </w:rPr>
      </w:pPr>
      <w:bookmarkStart w:id="0" w:name="_GoBack"/>
      <w:bookmarkEnd w:id="0"/>
      <w:r w:rsidRPr="00E02800"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6667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94" w:rsidRPr="001E78D8" w:rsidRDefault="00F04294" w:rsidP="00F04294">
      <w:pPr>
        <w:tabs>
          <w:tab w:val="center" w:pos="4895"/>
          <w:tab w:val="left" w:pos="7005"/>
        </w:tabs>
        <w:autoSpaceDE w:val="0"/>
        <w:autoSpaceDN w:val="0"/>
        <w:adjustRightInd w:val="0"/>
        <w:ind w:left="-181"/>
        <w:jc w:val="center"/>
        <w:outlineLvl w:val="0"/>
        <w:rPr>
          <w:b/>
        </w:rPr>
      </w:pPr>
      <w:r w:rsidRPr="001E78D8">
        <w:rPr>
          <w:b/>
        </w:rPr>
        <w:t>АДМИНИСТРАЦИЯ</w:t>
      </w:r>
    </w:p>
    <w:p w:rsidR="00F04294" w:rsidRPr="001E78D8" w:rsidRDefault="00F04294" w:rsidP="00F04294">
      <w:pPr>
        <w:autoSpaceDE w:val="0"/>
        <w:autoSpaceDN w:val="0"/>
        <w:adjustRightInd w:val="0"/>
        <w:ind w:left="-181"/>
        <w:jc w:val="center"/>
        <w:outlineLvl w:val="0"/>
        <w:rPr>
          <w:b/>
        </w:rPr>
      </w:pPr>
      <w:r w:rsidRPr="001E78D8">
        <w:rPr>
          <w:b/>
        </w:rPr>
        <w:t>МО «ГОРОДСКОЙ ОКРУГ ГОРОД СУНЖА»</w:t>
      </w:r>
    </w:p>
    <w:p w:rsidR="00F04294" w:rsidRPr="001E78D8" w:rsidRDefault="00F04294" w:rsidP="00F0429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4294" w:rsidRPr="001E78D8" w:rsidRDefault="00F04294" w:rsidP="00F0429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6172199</wp:posOffset>
                </wp:positionH>
                <wp:positionV relativeFrom="paragraph">
                  <wp:posOffset>132079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0F9F6" id="Прямая соединительная линия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6pt,10.4pt" to="4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6PTgIAAF4EAAAOAAAAZHJzL2Uyb0RvYy54bWysVM2O0zAQviPxDpbvbZpSurvRpivUtFwW&#10;WGmXB3Btp7FwbMt2m1YICTgj9RF4BQ4grbTAM6RvxNj90S5cECIHZzye+fLNzOecX6xqiZbcOqFV&#10;jtNuDyOuqGZCzXP8+mbaOcXIeaIYkVrxHK+5wxejx4/OG5Pxvq60ZNwiAFEua0yOK+9NliSOVrwm&#10;rqsNV3BYalsTD1s7T5glDaDXMun3esOk0ZYZqyl3DrzF7hCPIn5ZcupflaXjHskcAzcfVxvXWViT&#10;0TnJ5paYStA9DfIPLGoiFHz0CFUQT9DCij+gakGtdrr0XarrRJeloDzWANWkvd+qua6I4bEWaI4z&#10;xza5/wdLXy6vLBIsx32MFKlhRO3n7fvtpv3eftlu0PZD+7P91n5tb9sf7e32I9h3209gh8P2bu/e&#10;oH7oZGNcBoBjdWVDL+hKXZtLTd84pPS4ImrOY0U3awOfSUNG8iAlbJwBPrPmhWYQQxZex7auSlsH&#10;SGgYWsXprY/T4yuP6M5JD96EZIcUY51/znWNgpFjKVRoKcnI8tL5QIFkh5DgVnoqpIyykAo1OT4Z&#10;gs4worWBJnkrYrLTUrAQGFKcnc/G0qIlCSKLT6wNTu6HWb1QLAJXnLDJ3vZEyJ0NRKQKeFAQUNtb&#10;OxW9PeudTU4np4POoD+cdAa9oug8m44HneE0PXlaPCnG4yJ9F6ilg6wSjHEV2B0UnQ7+TjH7u7XT&#10;4lHTx5YkD9Fj74Ds4R1Jx4mGIe7kMNNsfWUPkwYRx+D9hQu35P4e7Pu/hdEvAAAA//8DAFBLAwQU&#10;AAYACAAAACEAhGL4k9gAAAAJAQAADwAAAGRycy9kb3ducmV2LnhtbEyPzU7DMBCE70i8g7VI3KjT&#10;HICGOBVC6okLNDzA1l7iqP5JYydN355FPcBxZ0cz89XbxTsx05j6GBSsVwUICjqaPnQKvtrdwzOI&#10;lDEYdDGQggsl2Da3NzVWJp7DJ8373AkOCalCBTbnoZIyaUse0yoOFPj3HUePmc+xk2bEM4d7J8ui&#10;eJQe+8ANFgd6s6SP+8kr0O+XdWt3E86dxjK2Hyd3zCel7u+W1xcQmZb8Z4bf+TwdGt50iFMwSTgF&#10;m6eSWbKCsmAENlyFw1WQTS3/EzQ/AAAA//8DAFBLAQItABQABgAIAAAAIQC2gziS/gAAAOEBAAAT&#10;AAAAAAAAAAAAAAAAAAAAAABbQ29udGVudF9UeXBlc10ueG1sUEsBAi0AFAAGAAgAAAAhADj9If/W&#10;AAAAlAEAAAsAAAAAAAAAAAAAAAAALwEAAF9yZWxzLy5yZWxzUEsBAi0AFAAGAAgAAAAhAOVPLo9O&#10;AgAAXgQAAA4AAAAAAAAAAAAAAAAALgIAAGRycy9lMm9Eb2MueG1sUEsBAi0AFAAGAAgAAAAhAIRi&#10;+JPYAAAACQEAAA8AAAAAAAAAAAAAAAAAqAQAAGRycy9kb3ducmV2LnhtbFBLBQYAAAAABAAEAPMA&#10;AACtBQAAAAA=&#10;" strokeweight="6pt">
                <v:stroke linestyle="thickBetweenThin"/>
              </v:line>
            </w:pict>
          </mc:Fallback>
        </mc:AlternateContent>
      </w:r>
    </w:p>
    <w:p w:rsidR="00F04294" w:rsidRPr="0023064E" w:rsidRDefault="00F04294" w:rsidP="00F042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3064E">
        <w:rPr>
          <w:b/>
        </w:rPr>
        <w:t>ПОСТАНОВЛЕНИЕ</w:t>
      </w:r>
    </w:p>
    <w:p w:rsidR="00F04294" w:rsidRPr="0023064E" w:rsidRDefault="00F04294" w:rsidP="00F04294">
      <w:pPr>
        <w:widowControl w:val="0"/>
        <w:autoSpaceDE w:val="0"/>
        <w:autoSpaceDN w:val="0"/>
        <w:adjustRightInd w:val="0"/>
      </w:pPr>
    </w:p>
    <w:p w:rsidR="00F04294" w:rsidRPr="00503001" w:rsidRDefault="00F04294" w:rsidP="00F04294">
      <w:pPr>
        <w:widowControl w:val="0"/>
        <w:tabs>
          <w:tab w:val="left" w:pos="4110"/>
        </w:tabs>
        <w:autoSpaceDE w:val="0"/>
        <w:autoSpaceDN w:val="0"/>
        <w:adjustRightInd w:val="0"/>
      </w:pPr>
      <w:r w:rsidRPr="00EB25D4">
        <w:t>«</w:t>
      </w:r>
      <w:proofErr w:type="gramStart"/>
      <w:r w:rsidR="009E0D8D">
        <w:t>28</w:t>
      </w:r>
      <w:r>
        <w:t xml:space="preserve">» </w:t>
      </w:r>
      <w:r w:rsidR="009E0D8D">
        <w:t xml:space="preserve">  </w:t>
      </w:r>
      <w:proofErr w:type="gramEnd"/>
      <w:r w:rsidR="009E0D8D">
        <w:t xml:space="preserve"> 07    </w:t>
      </w:r>
      <w:r>
        <w:t xml:space="preserve"> </w:t>
      </w:r>
      <w:r w:rsidRPr="00EB25D4">
        <w:t>20</w:t>
      </w:r>
      <w:r w:rsidR="009E0D8D">
        <w:t>23</w:t>
      </w:r>
      <w:r>
        <w:t xml:space="preserve">г.         </w:t>
      </w:r>
      <w:r w:rsidRPr="00EB25D4">
        <w:t xml:space="preserve">                          </w:t>
      </w:r>
      <w:r w:rsidR="00503001">
        <w:t xml:space="preserve">                          </w:t>
      </w:r>
      <w:r w:rsidRPr="00EB25D4">
        <w:t xml:space="preserve">        </w:t>
      </w:r>
      <w:r w:rsidR="009E0D8D">
        <w:t xml:space="preserve">            </w:t>
      </w:r>
      <w:r w:rsidRPr="00EB25D4">
        <w:t xml:space="preserve">       № </w:t>
      </w:r>
      <w:r w:rsidR="009E0D8D">
        <w:t>233</w:t>
      </w:r>
    </w:p>
    <w:p w:rsidR="00F04294" w:rsidRPr="0023064E" w:rsidRDefault="00F04294" w:rsidP="00F04294">
      <w:pPr>
        <w:spacing w:after="200" w:line="276" w:lineRule="auto"/>
        <w:jc w:val="center"/>
        <w:rPr>
          <w:bCs/>
        </w:rPr>
      </w:pPr>
      <w:r w:rsidRPr="0023064E">
        <w:rPr>
          <w:bCs/>
        </w:rPr>
        <w:t xml:space="preserve">г. </w:t>
      </w:r>
      <w:proofErr w:type="spellStart"/>
      <w:r w:rsidRPr="0023064E">
        <w:rPr>
          <w:bCs/>
        </w:rPr>
        <w:t>Сунжа</w:t>
      </w:r>
      <w:proofErr w:type="spellEnd"/>
    </w:p>
    <w:p w:rsidR="00F04294" w:rsidRPr="0023064E" w:rsidRDefault="00F04294" w:rsidP="00F04294">
      <w:pPr>
        <w:spacing w:line="276" w:lineRule="auto"/>
        <w:jc w:val="center"/>
        <w:rPr>
          <w:b/>
        </w:rPr>
      </w:pPr>
      <w:r w:rsidRPr="0023064E">
        <w:rPr>
          <w:b/>
        </w:rPr>
        <w:t>«О вынесении на публичные слушания вопросов изменения одного вида разрешенного использования земельных участков на другой такой вид разрешенного использования земельных участков (предоставления разрешения на условно разрешенн</w:t>
      </w:r>
      <w:r>
        <w:rPr>
          <w:b/>
        </w:rPr>
        <w:t>ого</w:t>
      </w:r>
      <w:r w:rsidRPr="0023064E">
        <w:rPr>
          <w:b/>
        </w:rPr>
        <w:t xml:space="preserve"> вид</w:t>
      </w:r>
      <w:r>
        <w:rPr>
          <w:b/>
        </w:rPr>
        <w:t>а</w:t>
      </w:r>
      <w:r w:rsidRPr="0023064E">
        <w:rPr>
          <w:b/>
        </w:rPr>
        <w:t xml:space="preserve"> использования) и переводе жилого здания в нежилое»</w:t>
      </w:r>
    </w:p>
    <w:p w:rsidR="00F04294" w:rsidRPr="0023064E" w:rsidRDefault="00F04294" w:rsidP="00F04294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F04294" w:rsidRPr="0023064E" w:rsidRDefault="00F04294" w:rsidP="00F04294">
      <w:pPr>
        <w:spacing w:line="276" w:lineRule="auto"/>
        <w:ind w:firstLine="708"/>
        <w:jc w:val="both"/>
        <w:rPr>
          <w:b/>
          <w:bCs/>
        </w:rPr>
      </w:pPr>
      <w:r w:rsidRPr="0023064E">
        <w:t xml:space="preserve">В соответствии с Федеральным Законом от 6 октября 2003г. №131-ФЗ «Об общих принципах организации местного самоуправления в Российской Федерации», Градостроительным кодексом Российской Федерации, ст. 11 Земельного кодекса Российской Федерации, п.1 ч. 1 ст. 7 Закона Республики Ингушетия от 14.12.2007г. №50-РЗ «О регулировании земельных отношений», Уставом муниципального образования «Городской округ город </w:t>
      </w:r>
      <w:proofErr w:type="spellStart"/>
      <w:r w:rsidRPr="0023064E">
        <w:t>Сунжа</w:t>
      </w:r>
      <w:proofErr w:type="spellEnd"/>
      <w:r w:rsidRPr="0023064E">
        <w:t xml:space="preserve">», администрация МО «Городской округ город </w:t>
      </w:r>
      <w:proofErr w:type="spellStart"/>
      <w:r w:rsidRPr="0023064E">
        <w:t>Сунжа</w:t>
      </w:r>
      <w:proofErr w:type="spellEnd"/>
      <w:r w:rsidRPr="0023064E">
        <w:t xml:space="preserve">» </w:t>
      </w:r>
      <w:r w:rsidRPr="0023064E">
        <w:rPr>
          <w:b/>
          <w:bCs/>
        </w:rPr>
        <w:t>постановляет:</w:t>
      </w:r>
    </w:p>
    <w:p w:rsidR="00F04294" w:rsidRPr="0023064E" w:rsidRDefault="00F04294" w:rsidP="00F04294">
      <w:pPr>
        <w:numPr>
          <w:ilvl w:val="0"/>
          <w:numId w:val="1"/>
        </w:numPr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23064E">
        <w:rPr>
          <w:rFonts w:eastAsia="Calibri"/>
          <w:lang w:eastAsia="en-US"/>
        </w:rPr>
        <w:t>Вынести для обсуждения на публичные слушания следующие вопросы изменения одного вида разрешенного использования земельных участков на другой такой вид разрешенного использования земельных участков (предоставления разрешения на условно разрешенный вид использования) и переводе жилого здания в нежилое:</w:t>
      </w:r>
    </w:p>
    <w:p w:rsidR="00FA58A8" w:rsidRDefault="00F04294" w:rsidP="00FA58A8">
      <w:pPr>
        <w:numPr>
          <w:ilvl w:val="1"/>
          <w:numId w:val="1"/>
        </w:numPr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23064E">
        <w:rPr>
          <w:rFonts w:eastAsia="Calibri"/>
          <w:lang w:eastAsia="en-US"/>
        </w:rPr>
        <w:t>Изменение вида разрешенного использования земельного участка с кадастровым номером 06:02:010000</w:t>
      </w:r>
      <w:r>
        <w:rPr>
          <w:rFonts w:eastAsia="Calibri"/>
          <w:lang w:eastAsia="en-US"/>
        </w:rPr>
        <w:t>4</w:t>
      </w:r>
      <w:r w:rsidRPr="0023064E">
        <w:rPr>
          <w:rFonts w:eastAsia="Calibri"/>
          <w:lang w:eastAsia="en-US"/>
        </w:rPr>
        <w:t>:</w:t>
      </w:r>
      <w:r w:rsidR="00503001">
        <w:rPr>
          <w:rFonts w:eastAsia="Calibri"/>
          <w:lang w:eastAsia="en-US"/>
        </w:rPr>
        <w:t>1082</w:t>
      </w:r>
      <w:r>
        <w:rPr>
          <w:rFonts w:eastAsia="Calibri"/>
          <w:lang w:eastAsia="en-US"/>
        </w:rPr>
        <w:t>, площадью 7</w:t>
      </w:r>
      <w:r w:rsidR="00503001">
        <w:rPr>
          <w:rFonts w:eastAsia="Calibri"/>
          <w:lang w:eastAsia="en-US"/>
        </w:rPr>
        <w:t>7</w:t>
      </w:r>
      <w:r w:rsidRPr="0023064E">
        <w:rPr>
          <w:rFonts w:eastAsia="Calibri"/>
          <w:lang w:eastAsia="en-US"/>
        </w:rPr>
        <w:t xml:space="preserve">0 </w:t>
      </w:r>
      <w:proofErr w:type="spellStart"/>
      <w:r w:rsidRPr="0023064E">
        <w:rPr>
          <w:rFonts w:eastAsia="Calibri"/>
          <w:lang w:eastAsia="en-US"/>
        </w:rPr>
        <w:t>кв.м</w:t>
      </w:r>
      <w:proofErr w:type="spellEnd"/>
      <w:r w:rsidRPr="0023064E">
        <w:rPr>
          <w:rFonts w:eastAsia="Calibri"/>
          <w:lang w:eastAsia="en-US"/>
        </w:rPr>
        <w:t>., из категории земель населенных пунктов, расположенного по адресу:</w:t>
      </w:r>
      <w:r w:rsidRPr="0023064E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 w:rsidRPr="00EB25D4">
        <w:rPr>
          <w:rFonts w:eastAsia="Calibri"/>
          <w:lang w:eastAsia="en-US"/>
        </w:rPr>
        <w:t>Республика Ин</w:t>
      </w:r>
      <w:r>
        <w:rPr>
          <w:rFonts w:eastAsia="Calibri"/>
          <w:lang w:eastAsia="en-US"/>
        </w:rPr>
        <w:t xml:space="preserve">гушетия, р-н. Сунженский, </w:t>
      </w:r>
      <w:proofErr w:type="spellStart"/>
      <w:r>
        <w:rPr>
          <w:rFonts w:eastAsia="Calibri"/>
          <w:lang w:eastAsia="en-US"/>
        </w:rPr>
        <w:t>ст-ца</w:t>
      </w:r>
      <w:proofErr w:type="spellEnd"/>
      <w:r w:rsidRPr="00EB25D4">
        <w:rPr>
          <w:rFonts w:eastAsia="Calibri"/>
          <w:lang w:eastAsia="en-US"/>
        </w:rPr>
        <w:t xml:space="preserve"> Орджоникидзевская, ул. </w:t>
      </w:r>
      <w:proofErr w:type="spellStart"/>
      <w:r w:rsidR="00503001">
        <w:rPr>
          <w:rFonts w:eastAsia="Calibri"/>
          <w:lang w:eastAsia="en-US"/>
        </w:rPr>
        <w:t>Осканова</w:t>
      </w:r>
      <w:proofErr w:type="spellEnd"/>
      <w:r w:rsidR="00503001">
        <w:rPr>
          <w:rFonts w:eastAsia="Calibri"/>
          <w:lang w:eastAsia="en-US"/>
        </w:rPr>
        <w:t>, д. 28</w:t>
      </w:r>
      <w:r w:rsidRPr="0023064E">
        <w:rPr>
          <w:rFonts w:eastAsia="Calibri"/>
          <w:lang w:eastAsia="en-US"/>
        </w:rPr>
        <w:t>, с «</w:t>
      </w:r>
      <w:r w:rsidR="00503001">
        <w:rPr>
          <w:rFonts w:eastAsia="Calibri"/>
          <w:lang w:eastAsia="en-US"/>
        </w:rPr>
        <w:t>з</w:t>
      </w:r>
      <w:r w:rsidR="00503001" w:rsidRPr="00503001">
        <w:rPr>
          <w:rFonts w:eastAsia="Calibri"/>
          <w:lang w:eastAsia="en-US"/>
        </w:rPr>
        <w:t>емли под домами индивидуальной жилой застройки</w:t>
      </w:r>
      <w:r w:rsidRPr="0023064E">
        <w:rPr>
          <w:rFonts w:eastAsia="Calibri"/>
          <w:lang w:eastAsia="en-US"/>
        </w:rPr>
        <w:t>» на «</w:t>
      </w:r>
      <w:r>
        <w:rPr>
          <w:rFonts w:eastAsia="Calibri"/>
          <w:lang w:eastAsia="en-US"/>
        </w:rPr>
        <w:t>магазины</w:t>
      </w:r>
      <w:r w:rsidRPr="0023064E">
        <w:rPr>
          <w:rFonts w:eastAsia="Calibri"/>
          <w:lang w:eastAsia="en-US"/>
        </w:rPr>
        <w:t xml:space="preserve">» и </w:t>
      </w:r>
      <w:proofErr w:type="gramStart"/>
      <w:r w:rsidRPr="0023064E">
        <w:rPr>
          <w:rFonts w:eastAsia="Calibri"/>
          <w:lang w:eastAsia="en-US"/>
        </w:rPr>
        <w:t>переводе  расположенного</w:t>
      </w:r>
      <w:proofErr w:type="gramEnd"/>
      <w:r w:rsidRPr="0023064E">
        <w:rPr>
          <w:rFonts w:eastAsia="Calibri"/>
          <w:lang w:eastAsia="en-US"/>
        </w:rPr>
        <w:t xml:space="preserve"> на данном земельном участке жилого дома с кадастровым номером  06:02:010000</w:t>
      </w:r>
      <w:r>
        <w:rPr>
          <w:rFonts w:eastAsia="Calibri"/>
          <w:lang w:eastAsia="en-US"/>
        </w:rPr>
        <w:t>4:</w:t>
      </w:r>
      <w:r w:rsidR="00503001">
        <w:rPr>
          <w:rFonts w:eastAsia="Calibri"/>
          <w:lang w:eastAsia="en-US"/>
        </w:rPr>
        <w:t>2740</w:t>
      </w:r>
      <w:r w:rsidRPr="0023064E">
        <w:rPr>
          <w:rFonts w:eastAsia="Calibri"/>
          <w:lang w:eastAsia="en-US"/>
        </w:rPr>
        <w:t xml:space="preserve"> в нежилое здание.</w:t>
      </w:r>
    </w:p>
    <w:p w:rsidR="00FA58A8" w:rsidRPr="00FA58A8" w:rsidRDefault="00F04294" w:rsidP="00FA58A8">
      <w:pPr>
        <w:pStyle w:val="a5"/>
        <w:numPr>
          <w:ilvl w:val="1"/>
          <w:numId w:val="1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8A8">
        <w:rPr>
          <w:rFonts w:eastAsia="Calibri"/>
          <w:lang w:eastAsia="en-US"/>
        </w:rPr>
        <w:t xml:space="preserve"> </w:t>
      </w:r>
      <w:r w:rsidR="00FA58A8" w:rsidRPr="00FA58A8">
        <w:rPr>
          <w:rFonts w:eastAsia="Calibri"/>
          <w:lang w:eastAsia="en-US"/>
        </w:rPr>
        <w:t xml:space="preserve">Изменение вида разрешенного использования земельного участка с кадастровым номером </w:t>
      </w:r>
      <w:r w:rsidR="00FA58A8" w:rsidRPr="00FA58A8">
        <w:rPr>
          <w:rFonts w:eastAsia="Calibri"/>
          <w:lang w:eastAsia="en-US"/>
        </w:rPr>
        <w:tab/>
        <w:t xml:space="preserve">06:02:0100002:1735, площадью 796 </w:t>
      </w:r>
      <w:proofErr w:type="spellStart"/>
      <w:r w:rsidR="00FA58A8" w:rsidRPr="00FA58A8">
        <w:rPr>
          <w:rFonts w:eastAsia="Calibri"/>
          <w:lang w:eastAsia="en-US"/>
        </w:rPr>
        <w:t>кв.м</w:t>
      </w:r>
      <w:proofErr w:type="spellEnd"/>
      <w:r w:rsidR="00FA58A8" w:rsidRPr="00FA58A8">
        <w:rPr>
          <w:rFonts w:eastAsia="Calibri"/>
          <w:lang w:eastAsia="en-US"/>
        </w:rPr>
        <w:t>., из категории земель населенных пунктов, расположенного по адресу: Российская Федер</w:t>
      </w:r>
      <w:r w:rsidR="00FA58A8">
        <w:rPr>
          <w:rFonts w:eastAsia="Calibri"/>
          <w:lang w:eastAsia="en-US"/>
        </w:rPr>
        <w:t>ация, Республика Ингушетия, МО «Г</w:t>
      </w:r>
      <w:r w:rsidR="00FA58A8" w:rsidRPr="00FA58A8">
        <w:rPr>
          <w:rFonts w:eastAsia="Calibri"/>
          <w:lang w:eastAsia="en-US"/>
        </w:rPr>
        <w:t xml:space="preserve">ородской округ </w:t>
      </w:r>
      <w:proofErr w:type="spellStart"/>
      <w:r w:rsidR="00FA58A8" w:rsidRPr="00FA58A8">
        <w:rPr>
          <w:rFonts w:eastAsia="Calibri"/>
          <w:lang w:eastAsia="en-US"/>
        </w:rPr>
        <w:t>г.Сунжа</w:t>
      </w:r>
      <w:proofErr w:type="spellEnd"/>
      <w:r w:rsidR="00FA58A8">
        <w:rPr>
          <w:rFonts w:eastAsia="Calibri"/>
          <w:lang w:eastAsia="en-US"/>
        </w:rPr>
        <w:t>»</w:t>
      </w:r>
      <w:r w:rsidR="00FA58A8" w:rsidRPr="00FA58A8">
        <w:rPr>
          <w:rFonts w:eastAsia="Calibri"/>
          <w:lang w:eastAsia="en-US"/>
        </w:rPr>
        <w:t xml:space="preserve">, пер. </w:t>
      </w:r>
      <w:r w:rsidR="00FA58A8" w:rsidRPr="00FA58A8">
        <w:rPr>
          <w:rFonts w:eastAsia="Calibri"/>
          <w:lang w:eastAsia="en-US"/>
        </w:rPr>
        <w:lastRenderedPageBreak/>
        <w:t>Жукова, 71, с «для индивидуального жилищного строительства</w:t>
      </w:r>
      <w:r w:rsidR="00FA58A8">
        <w:rPr>
          <w:rFonts w:eastAsia="Calibri"/>
          <w:lang w:eastAsia="en-US"/>
        </w:rPr>
        <w:t>» на «магазины».</w:t>
      </w:r>
    </w:p>
    <w:p w:rsidR="00FA58A8" w:rsidRPr="00FA58A8" w:rsidRDefault="00FA58A8" w:rsidP="00FA58A8">
      <w:pPr>
        <w:pStyle w:val="a5"/>
        <w:numPr>
          <w:ilvl w:val="1"/>
          <w:numId w:val="1"/>
        </w:numPr>
        <w:ind w:left="0" w:firstLine="851"/>
        <w:jc w:val="both"/>
        <w:rPr>
          <w:rFonts w:eastAsia="Calibri"/>
          <w:lang w:eastAsia="en-US"/>
        </w:rPr>
      </w:pPr>
      <w:r w:rsidRPr="00FA58A8">
        <w:rPr>
          <w:rFonts w:eastAsia="Calibri"/>
          <w:lang w:eastAsia="en-US"/>
        </w:rPr>
        <w:t>Изменение вида разрешенного использования земельного участка с кадастр</w:t>
      </w:r>
      <w:r>
        <w:rPr>
          <w:rFonts w:eastAsia="Calibri"/>
          <w:lang w:eastAsia="en-US"/>
        </w:rPr>
        <w:t xml:space="preserve">овым номером </w:t>
      </w:r>
      <w:r>
        <w:rPr>
          <w:rFonts w:eastAsia="Calibri"/>
          <w:lang w:eastAsia="en-US"/>
        </w:rPr>
        <w:tab/>
        <w:t>06:02:0100002:1737</w:t>
      </w:r>
      <w:r w:rsidRPr="00FA58A8">
        <w:rPr>
          <w:rFonts w:eastAsia="Calibri"/>
          <w:lang w:eastAsia="en-US"/>
        </w:rPr>
        <w:t>, площадью 79</w:t>
      </w:r>
      <w:r>
        <w:rPr>
          <w:rFonts w:eastAsia="Calibri"/>
          <w:lang w:eastAsia="en-US"/>
        </w:rPr>
        <w:t>7</w:t>
      </w:r>
      <w:r w:rsidRPr="00FA58A8">
        <w:rPr>
          <w:rFonts w:eastAsia="Calibri"/>
          <w:lang w:eastAsia="en-US"/>
        </w:rPr>
        <w:t xml:space="preserve"> </w:t>
      </w:r>
      <w:proofErr w:type="spellStart"/>
      <w:r w:rsidRPr="00FA58A8">
        <w:rPr>
          <w:rFonts w:eastAsia="Calibri"/>
          <w:lang w:eastAsia="en-US"/>
        </w:rPr>
        <w:t>кв.м</w:t>
      </w:r>
      <w:proofErr w:type="spellEnd"/>
      <w:r w:rsidRPr="00FA58A8">
        <w:rPr>
          <w:rFonts w:eastAsia="Calibri"/>
          <w:lang w:eastAsia="en-US"/>
        </w:rPr>
        <w:t>., из категории земель населенных пунктов, расположенного по адресу: Российская Федер</w:t>
      </w:r>
      <w:r>
        <w:rPr>
          <w:rFonts w:eastAsia="Calibri"/>
          <w:lang w:eastAsia="en-US"/>
        </w:rPr>
        <w:t xml:space="preserve">ация, Республика Ингушетия, МО «Городской округ </w:t>
      </w:r>
      <w:proofErr w:type="spellStart"/>
      <w:r>
        <w:rPr>
          <w:rFonts w:eastAsia="Calibri"/>
          <w:lang w:eastAsia="en-US"/>
        </w:rPr>
        <w:t>г.Сунжа</w:t>
      </w:r>
      <w:proofErr w:type="spellEnd"/>
      <w:r>
        <w:rPr>
          <w:rFonts w:eastAsia="Calibri"/>
          <w:lang w:eastAsia="en-US"/>
        </w:rPr>
        <w:t>»</w:t>
      </w:r>
      <w:r w:rsidRPr="00FA58A8">
        <w:rPr>
          <w:rFonts w:eastAsia="Calibri"/>
          <w:lang w:eastAsia="en-US"/>
        </w:rPr>
        <w:t>, пер. Жукова, 7</w:t>
      </w:r>
      <w:r>
        <w:rPr>
          <w:rFonts w:eastAsia="Calibri"/>
          <w:lang w:eastAsia="en-US"/>
        </w:rPr>
        <w:t>3</w:t>
      </w:r>
      <w:r w:rsidRPr="00FA58A8">
        <w:rPr>
          <w:rFonts w:eastAsia="Calibri"/>
          <w:lang w:eastAsia="en-US"/>
        </w:rPr>
        <w:t>, с «для индивидуального жилищного строительства» на «магазины».</w:t>
      </w:r>
    </w:p>
    <w:p w:rsidR="00FA58A8" w:rsidRPr="00FA58A8" w:rsidRDefault="00FA58A8" w:rsidP="00FA58A8">
      <w:pPr>
        <w:pStyle w:val="a5"/>
        <w:numPr>
          <w:ilvl w:val="1"/>
          <w:numId w:val="1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A58A8">
        <w:rPr>
          <w:rFonts w:eastAsia="Calibri"/>
          <w:lang w:eastAsia="en-US"/>
        </w:rPr>
        <w:t xml:space="preserve">Изменение вида разрешенного использования земельного участка с кадастровым номером </w:t>
      </w:r>
      <w:r>
        <w:rPr>
          <w:rFonts w:eastAsia="Calibri"/>
          <w:lang w:eastAsia="en-US"/>
        </w:rPr>
        <w:tab/>
        <w:t>06:02:0100002:1736, площадью 798</w:t>
      </w:r>
      <w:r w:rsidRPr="00FA58A8">
        <w:rPr>
          <w:rFonts w:eastAsia="Calibri"/>
          <w:lang w:eastAsia="en-US"/>
        </w:rPr>
        <w:t xml:space="preserve"> </w:t>
      </w:r>
      <w:proofErr w:type="spellStart"/>
      <w:r w:rsidRPr="00FA58A8">
        <w:rPr>
          <w:rFonts w:eastAsia="Calibri"/>
          <w:lang w:eastAsia="en-US"/>
        </w:rPr>
        <w:t>кв.м</w:t>
      </w:r>
      <w:proofErr w:type="spellEnd"/>
      <w:r w:rsidRPr="00FA58A8">
        <w:rPr>
          <w:rFonts w:eastAsia="Calibri"/>
          <w:lang w:eastAsia="en-US"/>
        </w:rPr>
        <w:t xml:space="preserve">., из категории земель населенных пунктов, расположенного по адресу: Российская Федерация, Республика Ингушетия, МО </w:t>
      </w:r>
      <w:r>
        <w:rPr>
          <w:rFonts w:eastAsia="Calibri"/>
          <w:lang w:eastAsia="en-US"/>
        </w:rPr>
        <w:t>«Г</w:t>
      </w:r>
      <w:r w:rsidRPr="00FA58A8">
        <w:rPr>
          <w:rFonts w:eastAsia="Calibri"/>
          <w:lang w:eastAsia="en-US"/>
        </w:rPr>
        <w:t>ородской</w:t>
      </w:r>
      <w:r>
        <w:rPr>
          <w:rFonts w:eastAsia="Calibri"/>
          <w:lang w:eastAsia="en-US"/>
        </w:rPr>
        <w:t xml:space="preserve"> округ </w:t>
      </w:r>
      <w:proofErr w:type="spellStart"/>
      <w:r>
        <w:rPr>
          <w:rFonts w:eastAsia="Calibri"/>
          <w:lang w:eastAsia="en-US"/>
        </w:rPr>
        <w:t>г.Сунжа</w:t>
      </w:r>
      <w:proofErr w:type="spellEnd"/>
      <w:r>
        <w:rPr>
          <w:rFonts w:eastAsia="Calibri"/>
          <w:lang w:eastAsia="en-US"/>
        </w:rPr>
        <w:t>», пер. Жукова, 75</w:t>
      </w:r>
      <w:r w:rsidRPr="00FA58A8">
        <w:rPr>
          <w:rFonts w:eastAsia="Calibri"/>
          <w:lang w:eastAsia="en-US"/>
        </w:rPr>
        <w:t>, с «для индивидуального жилищного строительства</w:t>
      </w:r>
      <w:r>
        <w:rPr>
          <w:rFonts w:eastAsia="Calibri"/>
          <w:lang w:eastAsia="en-US"/>
        </w:rPr>
        <w:t>» на «магазины».</w:t>
      </w:r>
    </w:p>
    <w:p w:rsidR="00FA58A8" w:rsidRPr="00FA58A8" w:rsidRDefault="00FA58A8" w:rsidP="00FA58A8">
      <w:pPr>
        <w:pStyle w:val="a5"/>
        <w:numPr>
          <w:ilvl w:val="1"/>
          <w:numId w:val="1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A58A8">
        <w:rPr>
          <w:rFonts w:eastAsia="Calibri"/>
          <w:lang w:eastAsia="en-US"/>
        </w:rPr>
        <w:t xml:space="preserve">Изменение вида разрешенного использования земельного участка с кадастровым номером </w:t>
      </w:r>
      <w:r>
        <w:rPr>
          <w:rFonts w:eastAsia="Calibri"/>
          <w:lang w:eastAsia="en-US"/>
        </w:rPr>
        <w:tab/>
        <w:t>06:02:0100002:1740, площадью 771</w:t>
      </w:r>
      <w:r w:rsidRPr="00FA58A8">
        <w:rPr>
          <w:rFonts w:eastAsia="Calibri"/>
          <w:lang w:eastAsia="en-US"/>
        </w:rPr>
        <w:t xml:space="preserve"> </w:t>
      </w:r>
      <w:proofErr w:type="spellStart"/>
      <w:r w:rsidRPr="00FA58A8">
        <w:rPr>
          <w:rFonts w:eastAsia="Calibri"/>
          <w:lang w:eastAsia="en-US"/>
        </w:rPr>
        <w:t>кв.м</w:t>
      </w:r>
      <w:proofErr w:type="spellEnd"/>
      <w:r w:rsidRPr="00FA58A8">
        <w:rPr>
          <w:rFonts w:eastAsia="Calibri"/>
          <w:lang w:eastAsia="en-US"/>
        </w:rPr>
        <w:t>., из категории земель населенных пунктов, расположенного по адресу: Российская Федер</w:t>
      </w:r>
      <w:r>
        <w:rPr>
          <w:rFonts w:eastAsia="Calibri"/>
          <w:lang w:eastAsia="en-US"/>
        </w:rPr>
        <w:t>ация, Республика Ингушетия, МО «Г</w:t>
      </w:r>
      <w:r w:rsidRPr="00FA58A8">
        <w:rPr>
          <w:rFonts w:eastAsia="Calibri"/>
          <w:lang w:eastAsia="en-US"/>
        </w:rPr>
        <w:t>ородской</w:t>
      </w:r>
      <w:r>
        <w:rPr>
          <w:rFonts w:eastAsia="Calibri"/>
          <w:lang w:eastAsia="en-US"/>
        </w:rPr>
        <w:t xml:space="preserve"> округ </w:t>
      </w:r>
      <w:proofErr w:type="spellStart"/>
      <w:r>
        <w:rPr>
          <w:rFonts w:eastAsia="Calibri"/>
          <w:lang w:eastAsia="en-US"/>
        </w:rPr>
        <w:t>г.Сунжа</w:t>
      </w:r>
      <w:proofErr w:type="spellEnd"/>
      <w:r>
        <w:rPr>
          <w:rFonts w:eastAsia="Calibri"/>
          <w:lang w:eastAsia="en-US"/>
        </w:rPr>
        <w:t>», пер. Жукова, 77</w:t>
      </w:r>
      <w:r w:rsidRPr="00FA58A8">
        <w:rPr>
          <w:rFonts w:eastAsia="Calibri"/>
          <w:lang w:eastAsia="en-US"/>
        </w:rPr>
        <w:t>, с «для индивидуального жилищного строительства</w:t>
      </w:r>
      <w:r>
        <w:rPr>
          <w:rFonts w:eastAsia="Calibri"/>
          <w:lang w:eastAsia="en-US"/>
        </w:rPr>
        <w:t>» на «магазины».</w:t>
      </w:r>
    </w:p>
    <w:p w:rsidR="00FA58A8" w:rsidRPr="00FA58A8" w:rsidRDefault="00FA58A8" w:rsidP="00FA58A8">
      <w:pPr>
        <w:pStyle w:val="a5"/>
        <w:numPr>
          <w:ilvl w:val="1"/>
          <w:numId w:val="1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A58A8">
        <w:rPr>
          <w:rFonts w:eastAsia="Calibri"/>
          <w:lang w:eastAsia="en-US"/>
        </w:rPr>
        <w:t xml:space="preserve">Изменение вида разрешенного использования земельного участка с кадастровым номером </w:t>
      </w:r>
      <w:r>
        <w:rPr>
          <w:rFonts w:eastAsia="Calibri"/>
          <w:lang w:eastAsia="en-US"/>
        </w:rPr>
        <w:tab/>
        <w:t>06:02:0100002:1780, площадью 768</w:t>
      </w:r>
      <w:r w:rsidRPr="00FA58A8">
        <w:rPr>
          <w:rFonts w:eastAsia="Calibri"/>
          <w:lang w:eastAsia="en-US"/>
        </w:rPr>
        <w:t xml:space="preserve"> </w:t>
      </w:r>
      <w:proofErr w:type="spellStart"/>
      <w:r w:rsidRPr="00FA58A8">
        <w:rPr>
          <w:rFonts w:eastAsia="Calibri"/>
          <w:lang w:eastAsia="en-US"/>
        </w:rPr>
        <w:t>кв.м</w:t>
      </w:r>
      <w:proofErr w:type="spellEnd"/>
      <w:r w:rsidRPr="00FA58A8">
        <w:rPr>
          <w:rFonts w:eastAsia="Calibri"/>
          <w:lang w:eastAsia="en-US"/>
        </w:rPr>
        <w:t xml:space="preserve">., из категории земель населенных пунктов, расположенного по адресу: Российская Федерация, Республика Ингушетия, МО </w:t>
      </w:r>
      <w:r>
        <w:rPr>
          <w:rFonts w:eastAsia="Calibri"/>
          <w:lang w:eastAsia="en-US"/>
        </w:rPr>
        <w:t>«Г</w:t>
      </w:r>
      <w:r w:rsidRPr="00FA58A8">
        <w:rPr>
          <w:rFonts w:eastAsia="Calibri"/>
          <w:lang w:eastAsia="en-US"/>
        </w:rPr>
        <w:t>ородской</w:t>
      </w:r>
      <w:r>
        <w:rPr>
          <w:rFonts w:eastAsia="Calibri"/>
          <w:lang w:eastAsia="en-US"/>
        </w:rPr>
        <w:t xml:space="preserve"> округ </w:t>
      </w:r>
      <w:proofErr w:type="spellStart"/>
      <w:r>
        <w:rPr>
          <w:rFonts w:eastAsia="Calibri"/>
          <w:lang w:eastAsia="en-US"/>
        </w:rPr>
        <w:t>г.Сунжа</w:t>
      </w:r>
      <w:proofErr w:type="spellEnd"/>
      <w:r>
        <w:rPr>
          <w:rFonts w:eastAsia="Calibri"/>
          <w:lang w:eastAsia="en-US"/>
        </w:rPr>
        <w:t>», пер. Жукова, 79</w:t>
      </w:r>
      <w:r w:rsidRPr="00FA58A8">
        <w:rPr>
          <w:rFonts w:eastAsia="Calibri"/>
          <w:lang w:eastAsia="en-US"/>
        </w:rPr>
        <w:t>, с «для индивидуального жилищного строительства</w:t>
      </w:r>
      <w:r>
        <w:rPr>
          <w:rFonts w:eastAsia="Calibri"/>
          <w:lang w:eastAsia="en-US"/>
        </w:rPr>
        <w:t>» на «магазины».</w:t>
      </w:r>
    </w:p>
    <w:p w:rsidR="00FA58A8" w:rsidRPr="00FA58A8" w:rsidRDefault="00FA58A8" w:rsidP="00FA58A8">
      <w:pPr>
        <w:pStyle w:val="a5"/>
        <w:numPr>
          <w:ilvl w:val="1"/>
          <w:numId w:val="1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A58A8">
        <w:rPr>
          <w:rFonts w:eastAsia="Calibri"/>
          <w:lang w:eastAsia="en-US"/>
        </w:rPr>
        <w:t xml:space="preserve">Изменение вида разрешенного использования земельного участка с кадастровым номером </w:t>
      </w:r>
      <w:r>
        <w:rPr>
          <w:rFonts w:eastAsia="Calibri"/>
          <w:lang w:eastAsia="en-US"/>
        </w:rPr>
        <w:tab/>
        <w:t>06:02:0100002:1738, площадью 791</w:t>
      </w:r>
      <w:r w:rsidRPr="00FA58A8">
        <w:rPr>
          <w:rFonts w:eastAsia="Calibri"/>
          <w:lang w:eastAsia="en-US"/>
        </w:rPr>
        <w:t xml:space="preserve"> </w:t>
      </w:r>
      <w:proofErr w:type="spellStart"/>
      <w:r w:rsidRPr="00FA58A8">
        <w:rPr>
          <w:rFonts w:eastAsia="Calibri"/>
          <w:lang w:eastAsia="en-US"/>
        </w:rPr>
        <w:t>кв.м</w:t>
      </w:r>
      <w:proofErr w:type="spellEnd"/>
      <w:r w:rsidRPr="00FA58A8">
        <w:rPr>
          <w:rFonts w:eastAsia="Calibri"/>
          <w:lang w:eastAsia="en-US"/>
        </w:rPr>
        <w:t xml:space="preserve">., из категории земель населенных пунктов, расположенного по адресу: Российская Федерация, Республика Ингушетия, МО </w:t>
      </w:r>
      <w:r>
        <w:rPr>
          <w:rFonts w:eastAsia="Calibri"/>
          <w:lang w:eastAsia="en-US"/>
        </w:rPr>
        <w:t>«Г</w:t>
      </w:r>
      <w:r w:rsidRPr="00FA58A8">
        <w:rPr>
          <w:rFonts w:eastAsia="Calibri"/>
          <w:lang w:eastAsia="en-US"/>
        </w:rPr>
        <w:t>ородской</w:t>
      </w:r>
      <w:r w:rsidR="009E0D8D">
        <w:rPr>
          <w:rFonts w:eastAsia="Calibri"/>
          <w:lang w:eastAsia="en-US"/>
        </w:rPr>
        <w:t xml:space="preserve"> округ </w:t>
      </w:r>
      <w:proofErr w:type="spellStart"/>
      <w:r>
        <w:rPr>
          <w:rFonts w:eastAsia="Calibri"/>
          <w:lang w:eastAsia="en-US"/>
        </w:rPr>
        <w:t>Сунжа</w:t>
      </w:r>
      <w:proofErr w:type="spellEnd"/>
      <w:r>
        <w:rPr>
          <w:rFonts w:eastAsia="Calibri"/>
          <w:lang w:eastAsia="en-US"/>
        </w:rPr>
        <w:t xml:space="preserve">», пер. </w:t>
      </w:r>
      <w:proofErr w:type="spellStart"/>
      <w:r>
        <w:rPr>
          <w:rFonts w:eastAsia="Calibri"/>
          <w:lang w:eastAsia="en-US"/>
        </w:rPr>
        <w:t>Парагульгова</w:t>
      </w:r>
      <w:proofErr w:type="spellEnd"/>
      <w:r>
        <w:rPr>
          <w:rFonts w:eastAsia="Calibri"/>
          <w:lang w:eastAsia="en-US"/>
        </w:rPr>
        <w:t>, 72</w:t>
      </w:r>
      <w:r w:rsidRPr="00FA58A8">
        <w:rPr>
          <w:rFonts w:eastAsia="Calibri"/>
          <w:lang w:eastAsia="en-US"/>
        </w:rPr>
        <w:t>, с «для индивидуального жилищного строительства</w:t>
      </w:r>
      <w:r>
        <w:rPr>
          <w:rFonts w:eastAsia="Calibri"/>
          <w:lang w:eastAsia="en-US"/>
        </w:rPr>
        <w:t>» на «магазины».</w:t>
      </w:r>
    </w:p>
    <w:p w:rsidR="00FA58A8" w:rsidRPr="00FA58A8" w:rsidRDefault="00FA58A8" w:rsidP="00FA58A8">
      <w:pPr>
        <w:pStyle w:val="a5"/>
        <w:numPr>
          <w:ilvl w:val="1"/>
          <w:numId w:val="1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A58A8">
        <w:rPr>
          <w:rFonts w:eastAsia="Calibri"/>
          <w:lang w:eastAsia="en-US"/>
        </w:rPr>
        <w:t xml:space="preserve">Изменение вида разрешенного использования земельного участка с кадастровым номером </w:t>
      </w:r>
      <w:r>
        <w:rPr>
          <w:rFonts w:eastAsia="Calibri"/>
          <w:lang w:eastAsia="en-US"/>
        </w:rPr>
        <w:tab/>
        <w:t>06:02:0100002:1761, площадью 791</w:t>
      </w:r>
      <w:r w:rsidRPr="00FA58A8">
        <w:rPr>
          <w:rFonts w:eastAsia="Calibri"/>
          <w:lang w:eastAsia="en-US"/>
        </w:rPr>
        <w:t xml:space="preserve"> </w:t>
      </w:r>
      <w:proofErr w:type="spellStart"/>
      <w:r w:rsidRPr="00FA58A8">
        <w:rPr>
          <w:rFonts w:eastAsia="Calibri"/>
          <w:lang w:eastAsia="en-US"/>
        </w:rPr>
        <w:t>кв.м</w:t>
      </w:r>
      <w:proofErr w:type="spellEnd"/>
      <w:r w:rsidRPr="00FA58A8">
        <w:rPr>
          <w:rFonts w:eastAsia="Calibri"/>
          <w:lang w:eastAsia="en-US"/>
        </w:rPr>
        <w:t xml:space="preserve">., из категории земель населенных пунктов, расположенного по адресу: Российская Федерация, Республика Ингушетия, МО </w:t>
      </w:r>
      <w:r>
        <w:rPr>
          <w:rFonts w:eastAsia="Calibri"/>
          <w:lang w:eastAsia="en-US"/>
        </w:rPr>
        <w:t>«Г</w:t>
      </w:r>
      <w:r w:rsidRPr="00FA58A8">
        <w:rPr>
          <w:rFonts w:eastAsia="Calibri"/>
          <w:lang w:eastAsia="en-US"/>
        </w:rPr>
        <w:t>ородской</w:t>
      </w:r>
      <w:r w:rsidR="009E0D8D">
        <w:rPr>
          <w:rFonts w:eastAsia="Calibri"/>
          <w:lang w:eastAsia="en-US"/>
        </w:rPr>
        <w:t xml:space="preserve"> округ </w:t>
      </w:r>
      <w:proofErr w:type="spellStart"/>
      <w:r>
        <w:rPr>
          <w:rFonts w:eastAsia="Calibri"/>
          <w:lang w:eastAsia="en-US"/>
        </w:rPr>
        <w:t>Сунжа</w:t>
      </w:r>
      <w:proofErr w:type="spellEnd"/>
      <w:r>
        <w:rPr>
          <w:rFonts w:eastAsia="Calibri"/>
          <w:lang w:eastAsia="en-US"/>
        </w:rPr>
        <w:t xml:space="preserve">», пер. </w:t>
      </w:r>
      <w:proofErr w:type="spellStart"/>
      <w:r>
        <w:rPr>
          <w:rFonts w:eastAsia="Calibri"/>
          <w:lang w:eastAsia="en-US"/>
        </w:rPr>
        <w:t>Парагульгова</w:t>
      </w:r>
      <w:proofErr w:type="spellEnd"/>
      <w:r>
        <w:rPr>
          <w:rFonts w:eastAsia="Calibri"/>
          <w:lang w:eastAsia="en-US"/>
        </w:rPr>
        <w:t>, 74</w:t>
      </w:r>
      <w:r w:rsidRPr="00FA58A8">
        <w:rPr>
          <w:rFonts w:eastAsia="Calibri"/>
          <w:lang w:eastAsia="en-US"/>
        </w:rPr>
        <w:t>, с «для индивидуального жилищного строительства</w:t>
      </w:r>
      <w:r>
        <w:rPr>
          <w:rFonts w:eastAsia="Calibri"/>
          <w:lang w:eastAsia="en-US"/>
        </w:rPr>
        <w:t>» на «магазины».</w:t>
      </w:r>
    </w:p>
    <w:p w:rsidR="00FA58A8" w:rsidRPr="00FA58A8" w:rsidRDefault="00FA58A8" w:rsidP="00FA58A8">
      <w:pPr>
        <w:pStyle w:val="a5"/>
        <w:numPr>
          <w:ilvl w:val="1"/>
          <w:numId w:val="1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A58A8">
        <w:rPr>
          <w:rFonts w:eastAsia="Calibri"/>
          <w:lang w:eastAsia="en-US"/>
        </w:rPr>
        <w:t xml:space="preserve">Изменение вида разрешенного использования земельного участка с кадастровым номером </w:t>
      </w:r>
      <w:r>
        <w:rPr>
          <w:rFonts w:eastAsia="Calibri"/>
          <w:lang w:eastAsia="en-US"/>
        </w:rPr>
        <w:tab/>
        <w:t>06:02:0100002:17</w:t>
      </w:r>
      <w:r w:rsidR="009E0D8D">
        <w:rPr>
          <w:rFonts w:eastAsia="Calibri"/>
          <w:lang w:eastAsia="en-US"/>
        </w:rPr>
        <w:t>27</w:t>
      </w:r>
      <w:r>
        <w:rPr>
          <w:rFonts w:eastAsia="Calibri"/>
          <w:lang w:eastAsia="en-US"/>
        </w:rPr>
        <w:t>, площадью 7</w:t>
      </w:r>
      <w:r w:rsidR="009E0D8D">
        <w:rPr>
          <w:rFonts w:eastAsia="Calibri"/>
          <w:lang w:eastAsia="en-US"/>
        </w:rPr>
        <w:t>85</w:t>
      </w:r>
      <w:r w:rsidRPr="00FA58A8">
        <w:rPr>
          <w:rFonts w:eastAsia="Calibri"/>
          <w:lang w:eastAsia="en-US"/>
        </w:rPr>
        <w:t xml:space="preserve"> </w:t>
      </w:r>
      <w:proofErr w:type="spellStart"/>
      <w:r w:rsidRPr="00FA58A8">
        <w:rPr>
          <w:rFonts w:eastAsia="Calibri"/>
          <w:lang w:eastAsia="en-US"/>
        </w:rPr>
        <w:t>кв.м</w:t>
      </w:r>
      <w:proofErr w:type="spellEnd"/>
      <w:r w:rsidRPr="00FA58A8">
        <w:rPr>
          <w:rFonts w:eastAsia="Calibri"/>
          <w:lang w:eastAsia="en-US"/>
        </w:rPr>
        <w:t xml:space="preserve">., из категории земель населенных пунктов, расположенного по адресу: Российская Федерация, Республика Ингушетия, МО </w:t>
      </w:r>
      <w:r>
        <w:rPr>
          <w:rFonts w:eastAsia="Calibri"/>
          <w:lang w:eastAsia="en-US"/>
        </w:rPr>
        <w:t>«Г</w:t>
      </w:r>
      <w:r w:rsidRPr="00FA58A8">
        <w:rPr>
          <w:rFonts w:eastAsia="Calibri"/>
          <w:lang w:eastAsia="en-US"/>
        </w:rPr>
        <w:t>ородской</w:t>
      </w:r>
      <w:r>
        <w:rPr>
          <w:rFonts w:eastAsia="Calibri"/>
          <w:lang w:eastAsia="en-US"/>
        </w:rPr>
        <w:t xml:space="preserve"> округ город </w:t>
      </w:r>
      <w:proofErr w:type="spellStart"/>
      <w:r>
        <w:rPr>
          <w:rFonts w:eastAsia="Calibri"/>
          <w:lang w:eastAsia="en-US"/>
        </w:rPr>
        <w:t>Сунжа</w:t>
      </w:r>
      <w:proofErr w:type="spellEnd"/>
      <w:r>
        <w:rPr>
          <w:rFonts w:eastAsia="Calibri"/>
          <w:lang w:eastAsia="en-US"/>
        </w:rPr>
        <w:t xml:space="preserve">», пер. </w:t>
      </w:r>
      <w:proofErr w:type="spellStart"/>
      <w:r>
        <w:rPr>
          <w:rFonts w:eastAsia="Calibri"/>
          <w:lang w:eastAsia="en-US"/>
        </w:rPr>
        <w:lastRenderedPageBreak/>
        <w:t>Парагульгова</w:t>
      </w:r>
      <w:proofErr w:type="spellEnd"/>
      <w:r>
        <w:rPr>
          <w:rFonts w:eastAsia="Calibri"/>
          <w:lang w:eastAsia="en-US"/>
        </w:rPr>
        <w:t>, 76</w:t>
      </w:r>
      <w:r w:rsidRPr="00FA58A8">
        <w:rPr>
          <w:rFonts w:eastAsia="Calibri"/>
          <w:lang w:eastAsia="en-US"/>
        </w:rPr>
        <w:t>, с «для индивидуального жилищного строительства</w:t>
      </w:r>
      <w:r>
        <w:rPr>
          <w:rFonts w:eastAsia="Calibri"/>
          <w:lang w:eastAsia="en-US"/>
        </w:rPr>
        <w:t>» на «магазины».</w:t>
      </w:r>
    </w:p>
    <w:p w:rsidR="009E0D8D" w:rsidRPr="00FA58A8" w:rsidRDefault="009E0D8D" w:rsidP="009E0D8D">
      <w:pPr>
        <w:pStyle w:val="a5"/>
        <w:numPr>
          <w:ilvl w:val="1"/>
          <w:numId w:val="1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A58A8">
        <w:rPr>
          <w:rFonts w:eastAsia="Calibri"/>
          <w:lang w:eastAsia="en-US"/>
        </w:rPr>
        <w:t xml:space="preserve">Изменение вида разрешенного использования земельного участка с кадастровым номером </w:t>
      </w:r>
      <w:r>
        <w:rPr>
          <w:rFonts w:eastAsia="Calibri"/>
          <w:lang w:eastAsia="en-US"/>
        </w:rPr>
        <w:tab/>
        <w:t>06:02:0100002:1701, площадью 780</w:t>
      </w:r>
      <w:r w:rsidRPr="00FA58A8">
        <w:rPr>
          <w:rFonts w:eastAsia="Calibri"/>
          <w:lang w:eastAsia="en-US"/>
        </w:rPr>
        <w:t xml:space="preserve"> </w:t>
      </w:r>
      <w:proofErr w:type="spellStart"/>
      <w:r w:rsidRPr="00FA58A8">
        <w:rPr>
          <w:rFonts w:eastAsia="Calibri"/>
          <w:lang w:eastAsia="en-US"/>
        </w:rPr>
        <w:t>кв.м</w:t>
      </w:r>
      <w:proofErr w:type="spellEnd"/>
      <w:r w:rsidRPr="00FA58A8">
        <w:rPr>
          <w:rFonts w:eastAsia="Calibri"/>
          <w:lang w:eastAsia="en-US"/>
        </w:rPr>
        <w:t xml:space="preserve">., из категории земель населенных пунктов, расположенного по адресу: </w:t>
      </w:r>
      <w:r w:rsidRPr="009E0D8D">
        <w:rPr>
          <w:rFonts w:eastAsia="Calibri"/>
          <w:lang w:eastAsia="en-US"/>
        </w:rPr>
        <w:t xml:space="preserve">Российская Федерация, Республика Ингушетия, </w:t>
      </w:r>
      <w:proofErr w:type="spellStart"/>
      <w:r w:rsidRPr="009E0D8D">
        <w:rPr>
          <w:rFonts w:eastAsia="Calibri"/>
          <w:lang w:eastAsia="en-US"/>
        </w:rPr>
        <w:t>г.п</w:t>
      </w:r>
      <w:proofErr w:type="spellEnd"/>
      <w:r w:rsidRPr="009E0D8D">
        <w:rPr>
          <w:rFonts w:eastAsia="Calibri"/>
          <w:lang w:eastAsia="en-US"/>
        </w:rPr>
        <w:t xml:space="preserve">. </w:t>
      </w:r>
      <w:proofErr w:type="spellStart"/>
      <w:r w:rsidRPr="009E0D8D">
        <w:rPr>
          <w:rFonts w:eastAsia="Calibri"/>
          <w:lang w:eastAsia="en-US"/>
        </w:rPr>
        <w:t>Сунжа</w:t>
      </w:r>
      <w:proofErr w:type="spellEnd"/>
      <w:r w:rsidRPr="009E0D8D">
        <w:rPr>
          <w:rFonts w:eastAsia="Calibri"/>
          <w:lang w:eastAsia="en-US"/>
        </w:rPr>
        <w:t xml:space="preserve">, пер. </w:t>
      </w:r>
      <w:proofErr w:type="spellStart"/>
      <w:r w:rsidRPr="009E0D8D">
        <w:rPr>
          <w:rFonts w:eastAsia="Calibri"/>
          <w:lang w:eastAsia="en-US"/>
        </w:rPr>
        <w:t>Парагульгова</w:t>
      </w:r>
      <w:proofErr w:type="spellEnd"/>
      <w:r w:rsidRPr="009E0D8D">
        <w:rPr>
          <w:rFonts w:eastAsia="Calibri"/>
          <w:lang w:eastAsia="en-US"/>
        </w:rPr>
        <w:t>, 78</w:t>
      </w:r>
      <w:r>
        <w:rPr>
          <w:rFonts w:eastAsia="Calibri"/>
          <w:lang w:eastAsia="en-US"/>
        </w:rPr>
        <w:t xml:space="preserve">, </w:t>
      </w:r>
      <w:r w:rsidRPr="00FA58A8">
        <w:rPr>
          <w:rFonts w:eastAsia="Calibri"/>
          <w:lang w:eastAsia="en-US"/>
        </w:rPr>
        <w:t>с «для индивидуального жилищного строительства</w:t>
      </w:r>
      <w:r>
        <w:rPr>
          <w:rFonts w:eastAsia="Calibri"/>
          <w:lang w:eastAsia="en-US"/>
        </w:rPr>
        <w:t>» на «магазины».</w:t>
      </w:r>
    </w:p>
    <w:p w:rsidR="00F04294" w:rsidRPr="009E0D8D" w:rsidRDefault="009E0D8D" w:rsidP="009E0D8D">
      <w:pPr>
        <w:pStyle w:val="a5"/>
        <w:numPr>
          <w:ilvl w:val="1"/>
          <w:numId w:val="1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8A8">
        <w:rPr>
          <w:rFonts w:eastAsia="Calibri"/>
          <w:lang w:eastAsia="en-US"/>
        </w:rPr>
        <w:t xml:space="preserve">Изменение вида разрешенного использования земельного участка с кадастровым номером </w:t>
      </w:r>
      <w:r>
        <w:rPr>
          <w:rFonts w:eastAsia="Calibri"/>
          <w:lang w:eastAsia="en-US"/>
        </w:rPr>
        <w:tab/>
        <w:t>06:02:0100002:1699, площадью 764</w:t>
      </w:r>
      <w:r w:rsidRPr="00FA58A8">
        <w:rPr>
          <w:rFonts w:eastAsia="Calibri"/>
          <w:lang w:eastAsia="en-US"/>
        </w:rPr>
        <w:t xml:space="preserve"> </w:t>
      </w:r>
      <w:proofErr w:type="spellStart"/>
      <w:r w:rsidRPr="00FA58A8">
        <w:rPr>
          <w:rFonts w:eastAsia="Calibri"/>
          <w:lang w:eastAsia="en-US"/>
        </w:rPr>
        <w:t>кв.м</w:t>
      </w:r>
      <w:proofErr w:type="spellEnd"/>
      <w:r w:rsidRPr="00FA58A8">
        <w:rPr>
          <w:rFonts w:eastAsia="Calibri"/>
          <w:lang w:eastAsia="en-US"/>
        </w:rPr>
        <w:t xml:space="preserve">., из категории земель населенных пунктов, расположенного по адресу: </w:t>
      </w:r>
      <w:r w:rsidRPr="009E0D8D">
        <w:rPr>
          <w:rFonts w:eastAsia="Calibri"/>
          <w:lang w:eastAsia="en-US"/>
        </w:rPr>
        <w:t xml:space="preserve">Российская Федерация, Республика Ингушетия, </w:t>
      </w:r>
      <w:proofErr w:type="spellStart"/>
      <w:r w:rsidRPr="009E0D8D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.п</w:t>
      </w:r>
      <w:proofErr w:type="spellEnd"/>
      <w:r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Сунжа</w:t>
      </w:r>
      <w:proofErr w:type="spellEnd"/>
      <w:r>
        <w:rPr>
          <w:rFonts w:eastAsia="Calibri"/>
          <w:lang w:eastAsia="en-US"/>
        </w:rPr>
        <w:t xml:space="preserve">, пер. </w:t>
      </w:r>
      <w:proofErr w:type="spellStart"/>
      <w:r>
        <w:rPr>
          <w:rFonts w:eastAsia="Calibri"/>
          <w:lang w:eastAsia="en-US"/>
        </w:rPr>
        <w:t>Парагульгова</w:t>
      </w:r>
      <w:proofErr w:type="spellEnd"/>
      <w:r>
        <w:rPr>
          <w:rFonts w:eastAsia="Calibri"/>
          <w:lang w:eastAsia="en-US"/>
        </w:rPr>
        <w:t xml:space="preserve">, 80, </w:t>
      </w:r>
      <w:r w:rsidRPr="00FA58A8">
        <w:rPr>
          <w:rFonts w:eastAsia="Calibri"/>
          <w:lang w:eastAsia="en-US"/>
        </w:rPr>
        <w:t>с «для индивидуального жилищного строительства</w:t>
      </w:r>
      <w:r>
        <w:rPr>
          <w:rFonts w:eastAsia="Calibri"/>
          <w:lang w:eastAsia="en-US"/>
        </w:rPr>
        <w:t>» на «магазины».</w:t>
      </w:r>
    </w:p>
    <w:p w:rsidR="00F04294" w:rsidRPr="0023064E" w:rsidRDefault="00F04294" w:rsidP="009E0D8D">
      <w:pPr>
        <w:numPr>
          <w:ilvl w:val="0"/>
          <w:numId w:val="1"/>
        </w:numPr>
        <w:spacing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23064E">
        <w:rPr>
          <w:rFonts w:eastAsia="Calibri"/>
          <w:lang w:eastAsia="en-US"/>
        </w:rPr>
        <w:t xml:space="preserve">Назначить публичные слушания по вопросам, указанным в пункте </w:t>
      </w:r>
      <w:r w:rsidR="00503001">
        <w:rPr>
          <w:rFonts w:eastAsia="Calibri"/>
          <w:lang w:eastAsia="en-US"/>
        </w:rPr>
        <w:t>1</w:t>
      </w:r>
      <w:r w:rsidR="00060AF8">
        <w:rPr>
          <w:rFonts w:eastAsia="Calibri"/>
          <w:lang w:eastAsia="en-US"/>
        </w:rPr>
        <w:t xml:space="preserve"> настоящего Постановления, на 15</w:t>
      </w:r>
      <w:r w:rsidR="00503001">
        <w:rPr>
          <w:rFonts w:eastAsia="Calibri"/>
          <w:lang w:eastAsia="en-US"/>
        </w:rPr>
        <w:t>.08</w:t>
      </w:r>
      <w:r w:rsidRPr="0023064E">
        <w:rPr>
          <w:rFonts w:eastAsia="Calibri"/>
          <w:lang w:eastAsia="en-US"/>
        </w:rPr>
        <w:t>.202</w:t>
      </w:r>
      <w:r>
        <w:rPr>
          <w:rFonts w:eastAsia="Calibri"/>
          <w:lang w:eastAsia="en-US"/>
        </w:rPr>
        <w:t>3</w:t>
      </w:r>
      <w:r w:rsidRPr="0023064E">
        <w:rPr>
          <w:rFonts w:eastAsia="Calibri"/>
          <w:lang w:eastAsia="en-US"/>
        </w:rPr>
        <w:t xml:space="preserve"> года.</w:t>
      </w:r>
    </w:p>
    <w:p w:rsidR="00F04294" w:rsidRPr="0023064E" w:rsidRDefault="00F04294" w:rsidP="009E0D8D">
      <w:pPr>
        <w:numPr>
          <w:ilvl w:val="0"/>
          <w:numId w:val="1"/>
        </w:numPr>
        <w:spacing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23064E">
        <w:rPr>
          <w:rFonts w:eastAsia="Calibri"/>
          <w:lang w:eastAsia="en-US"/>
        </w:rPr>
        <w:t xml:space="preserve">Определить место и время проведения публичных слушаний, указанных в пункте 2 настоящего Постановления: 10 часов 00 минут по адресу: Республика Ингушетия, г. </w:t>
      </w:r>
      <w:proofErr w:type="spellStart"/>
      <w:r w:rsidRPr="0023064E">
        <w:rPr>
          <w:rFonts w:eastAsia="Calibri"/>
          <w:lang w:eastAsia="en-US"/>
        </w:rPr>
        <w:t>Сунжа</w:t>
      </w:r>
      <w:proofErr w:type="spellEnd"/>
      <w:r w:rsidRPr="0023064E">
        <w:rPr>
          <w:rFonts w:eastAsia="Calibri"/>
          <w:lang w:eastAsia="en-US"/>
        </w:rPr>
        <w:t xml:space="preserve">, ул. </w:t>
      </w:r>
      <w:proofErr w:type="spellStart"/>
      <w:r w:rsidRPr="0023064E">
        <w:rPr>
          <w:rFonts w:eastAsia="Calibri"/>
          <w:lang w:eastAsia="en-US"/>
        </w:rPr>
        <w:t>Осканова</w:t>
      </w:r>
      <w:proofErr w:type="spellEnd"/>
      <w:r w:rsidRPr="0023064E">
        <w:rPr>
          <w:rFonts w:eastAsia="Calibri"/>
          <w:lang w:eastAsia="en-US"/>
        </w:rPr>
        <w:t xml:space="preserve">, 34 (здание администрации г. </w:t>
      </w:r>
      <w:proofErr w:type="spellStart"/>
      <w:r w:rsidRPr="0023064E">
        <w:rPr>
          <w:rFonts w:eastAsia="Calibri"/>
          <w:lang w:eastAsia="en-US"/>
        </w:rPr>
        <w:t>Сунжа</w:t>
      </w:r>
      <w:proofErr w:type="spellEnd"/>
      <w:r w:rsidRPr="0023064E">
        <w:rPr>
          <w:rFonts w:eastAsia="Calibri"/>
          <w:lang w:eastAsia="en-US"/>
        </w:rPr>
        <w:t>).</w:t>
      </w:r>
    </w:p>
    <w:p w:rsidR="00F04294" w:rsidRPr="0023064E" w:rsidRDefault="00F04294" w:rsidP="009E0D8D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3064E">
        <w:rPr>
          <w:rFonts w:eastAsia="Calibri"/>
          <w:lang w:eastAsia="en-US"/>
        </w:rPr>
        <w:t>Установить, что:</w:t>
      </w:r>
    </w:p>
    <w:p w:rsidR="00F04294" w:rsidRPr="0023064E" w:rsidRDefault="00F04294" w:rsidP="009E0D8D">
      <w:pPr>
        <w:numPr>
          <w:ilvl w:val="1"/>
          <w:numId w:val="1"/>
        </w:numPr>
        <w:spacing w:line="276" w:lineRule="auto"/>
        <w:ind w:left="0" w:firstLine="709"/>
        <w:contextualSpacing/>
        <w:jc w:val="both"/>
      </w:pPr>
      <w:r w:rsidRPr="0023064E">
        <w:rPr>
          <w:rFonts w:eastAsia="Calibri"/>
          <w:lang w:eastAsia="en-US"/>
        </w:rPr>
        <w:t>Предложения по</w:t>
      </w:r>
      <w:r>
        <w:rPr>
          <w:rFonts w:eastAsia="Calibri"/>
          <w:lang w:eastAsia="en-US"/>
        </w:rPr>
        <w:t xml:space="preserve"> вопросу, указанному в пункте 1</w:t>
      </w:r>
      <w:r w:rsidRPr="0023064E">
        <w:rPr>
          <w:rFonts w:eastAsia="Calibri"/>
          <w:lang w:eastAsia="en-US"/>
        </w:rPr>
        <w:t xml:space="preserve"> настоящего Постановления, учитываются в порядке, установленном Федеральным Законом </w:t>
      </w:r>
      <w:r w:rsidRPr="0023064E">
        <w:t xml:space="preserve">от 6 октября 2003г. №131-ФЗ «Об общих принципах организации местного самоуправления в Российской Федерации» и принимаются комиссией по проведению публичных слушаний по адресу, указанному в пункте 3 настоящего Постановления, до 17 часов 00 минут </w:t>
      </w:r>
      <w:r w:rsidR="00060AF8">
        <w:t>14</w:t>
      </w:r>
      <w:r w:rsidR="00503001">
        <w:t>.08</w:t>
      </w:r>
      <w:r w:rsidRPr="0023064E">
        <w:t>.202</w:t>
      </w:r>
      <w:r>
        <w:t>3</w:t>
      </w:r>
      <w:r w:rsidRPr="0023064E">
        <w:t xml:space="preserve"> года.</w:t>
      </w:r>
    </w:p>
    <w:p w:rsidR="00F04294" w:rsidRPr="0023064E" w:rsidRDefault="00F04294" w:rsidP="009E0D8D">
      <w:pPr>
        <w:numPr>
          <w:ilvl w:val="1"/>
          <w:numId w:val="1"/>
        </w:numPr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23064E">
        <w:t>Жители МО</w:t>
      </w:r>
      <w:r>
        <w:t xml:space="preserve"> «Городской округ город </w:t>
      </w:r>
      <w:proofErr w:type="spellStart"/>
      <w:r>
        <w:t>Сунжа</w:t>
      </w:r>
      <w:proofErr w:type="spellEnd"/>
      <w:r>
        <w:t xml:space="preserve">» </w:t>
      </w:r>
      <w:r w:rsidRPr="0023064E">
        <w:t xml:space="preserve">могут ознакомиться с материалами по вопросу, </w:t>
      </w:r>
      <w:r>
        <w:rPr>
          <w:rFonts w:eastAsia="Calibri"/>
          <w:lang w:eastAsia="en-US"/>
        </w:rPr>
        <w:t xml:space="preserve">указанному в пункте 1 </w:t>
      </w:r>
      <w:r w:rsidRPr="0023064E">
        <w:rPr>
          <w:rFonts w:eastAsia="Calibri"/>
          <w:lang w:eastAsia="en-US"/>
        </w:rPr>
        <w:t xml:space="preserve">настоящего Постановления, </w:t>
      </w:r>
      <w:r w:rsidR="00060AF8">
        <w:t>до 17 часов 00 минут 14</w:t>
      </w:r>
      <w:r w:rsidR="00503001">
        <w:t>.08</w:t>
      </w:r>
      <w:r w:rsidRPr="0023064E">
        <w:t>.202</w:t>
      </w:r>
      <w:r>
        <w:t>3</w:t>
      </w:r>
      <w:r w:rsidRPr="0023064E">
        <w:t xml:space="preserve"> года.</w:t>
      </w:r>
    </w:p>
    <w:p w:rsidR="00F04294" w:rsidRPr="0023064E" w:rsidRDefault="00F04294" w:rsidP="009E0D8D">
      <w:pPr>
        <w:numPr>
          <w:ilvl w:val="1"/>
          <w:numId w:val="1"/>
        </w:numPr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23064E">
        <w:t>Жители М</w:t>
      </w:r>
      <w:r>
        <w:t xml:space="preserve">О «Городской округ город </w:t>
      </w:r>
      <w:proofErr w:type="spellStart"/>
      <w:r>
        <w:t>Сунжа</w:t>
      </w:r>
      <w:proofErr w:type="spellEnd"/>
      <w:r>
        <w:t>»</w:t>
      </w:r>
      <w:r w:rsidRPr="0023064E">
        <w:t xml:space="preserve"> участвуют в обсуждении вопроса, </w:t>
      </w:r>
      <w:r>
        <w:rPr>
          <w:rFonts w:eastAsia="Calibri"/>
          <w:lang w:eastAsia="en-US"/>
        </w:rPr>
        <w:t xml:space="preserve">указанного в пункте 1 </w:t>
      </w:r>
      <w:r w:rsidRPr="0023064E">
        <w:rPr>
          <w:rFonts w:eastAsia="Calibri"/>
          <w:lang w:eastAsia="en-US"/>
        </w:rPr>
        <w:t>настоящего Постановления в порядке, установленном в действующим законодательством, путем непосредственного выступления на публичных слушаниях.</w:t>
      </w:r>
    </w:p>
    <w:p w:rsidR="00F04294" w:rsidRPr="0023064E" w:rsidRDefault="00F04294" w:rsidP="009E0D8D">
      <w:pPr>
        <w:numPr>
          <w:ilvl w:val="0"/>
          <w:numId w:val="1"/>
        </w:numPr>
        <w:spacing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23064E">
        <w:rPr>
          <w:rFonts w:eastAsia="Calibri"/>
          <w:lang w:eastAsia="en-US"/>
        </w:rPr>
        <w:t>Настоящее постановление вступает в силу со дня его официального обнародования.</w:t>
      </w:r>
    </w:p>
    <w:p w:rsidR="00F04294" w:rsidRPr="0023064E" w:rsidRDefault="00F04294" w:rsidP="00F04294">
      <w:pPr>
        <w:tabs>
          <w:tab w:val="left" w:pos="4350"/>
        </w:tabs>
        <w:spacing w:line="276" w:lineRule="auto"/>
        <w:rPr>
          <w:color w:val="000000"/>
          <w:sz w:val="18"/>
          <w:szCs w:val="18"/>
        </w:rPr>
      </w:pPr>
    </w:p>
    <w:p w:rsidR="00F04294" w:rsidRPr="0023064E" w:rsidRDefault="00F04294" w:rsidP="00F04294">
      <w:pPr>
        <w:tabs>
          <w:tab w:val="left" w:pos="4350"/>
        </w:tabs>
        <w:spacing w:line="276" w:lineRule="auto"/>
        <w:rPr>
          <w:color w:val="000000"/>
          <w:sz w:val="18"/>
          <w:szCs w:val="18"/>
        </w:rPr>
      </w:pPr>
    </w:p>
    <w:p w:rsidR="00F04294" w:rsidRPr="0023064E" w:rsidRDefault="00F04294" w:rsidP="00F04294">
      <w:pPr>
        <w:tabs>
          <w:tab w:val="left" w:pos="4350"/>
        </w:tabs>
        <w:spacing w:line="276" w:lineRule="auto"/>
        <w:rPr>
          <w:color w:val="000000"/>
          <w:sz w:val="18"/>
          <w:szCs w:val="18"/>
        </w:rPr>
      </w:pPr>
    </w:p>
    <w:p w:rsidR="00F04294" w:rsidRPr="0023064E" w:rsidRDefault="00F04294" w:rsidP="00F04294">
      <w:pPr>
        <w:tabs>
          <w:tab w:val="left" w:pos="4350"/>
        </w:tabs>
        <w:spacing w:line="276" w:lineRule="auto"/>
        <w:rPr>
          <w:color w:val="000000"/>
          <w:sz w:val="18"/>
          <w:szCs w:val="18"/>
        </w:rPr>
      </w:pPr>
    </w:p>
    <w:p w:rsidR="00F04294" w:rsidRPr="0023064E" w:rsidRDefault="00F04294" w:rsidP="00F04294">
      <w:pPr>
        <w:spacing w:line="276" w:lineRule="auto"/>
        <w:ind w:right="-1"/>
        <w:jc w:val="both"/>
        <w:rPr>
          <w:b/>
        </w:rPr>
      </w:pPr>
      <w:r w:rsidRPr="0023064E">
        <w:rPr>
          <w:b/>
        </w:rPr>
        <w:t xml:space="preserve">Глава города                           </w:t>
      </w:r>
      <w:r>
        <w:rPr>
          <w:b/>
        </w:rPr>
        <w:t xml:space="preserve">         </w:t>
      </w:r>
      <w:r w:rsidRPr="0023064E">
        <w:rPr>
          <w:b/>
        </w:rPr>
        <w:t xml:space="preserve">          </w:t>
      </w:r>
      <w:r>
        <w:rPr>
          <w:b/>
        </w:rPr>
        <w:t xml:space="preserve">        </w:t>
      </w:r>
      <w:r w:rsidRPr="0023064E">
        <w:rPr>
          <w:b/>
        </w:rPr>
        <w:t xml:space="preserve">                                    А.А. </w:t>
      </w:r>
      <w:proofErr w:type="spellStart"/>
      <w:r w:rsidRPr="0023064E">
        <w:rPr>
          <w:b/>
        </w:rPr>
        <w:t>Умаров</w:t>
      </w:r>
      <w:proofErr w:type="spellEnd"/>
    </w:p>
    <w:p w:rsidR="00F04294" w:rsidRPr="0023064E" w:rsidRDefault="00F04294" w:rsidP="00F04294">
      <w:pPr>
        <w:tabs>
          <w:tab w:val="left" w:pos="4350"/>
        </w:tabs>
        <w:spacing w:line="276" w:lineRule="auto"/>
        <w:rPr>
          <w:color w:val="000000"/>
          <w:sz w:val="18"/>
          <w:szCs w:val="18"/>
        </w:rPr>
      </w:pPr>
    </w:p>
    <w:p w:rsidR="00F04294" w:rsidRDefault="00F04294" w:rsidP="00F04294">
      <w:pPr>
        <w:ind w:left="-142"/>
        <w:jc w:val="both"/>
        <w:rPr>
          <w:b/>
        </w:rPr>
      </w:pPr>
    </w:p>
    <w:sectPr w:rsidR="00F04294" w:rsidSect="009E0D8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51C2"/>
    <w:multiLevelType w:val="multilevel"/>
    <w:tmpl w:val="6D8CF9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1A"/>
    <w:rsid w:val="00060AF8"/>
    <w:rsid w:val="00503001"/>
    <w:rsid w:val="009E0D8D"/>
    <w:rsid w:val="009F4457"/>
    <w:rsid w:val="00AF18B6"/>
    <w:rsid w:val="00E772B4"/>
    <w:rsid w:val="00F0401A"/>
    <w:rsid w:val="00F04294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EBE02-3345-44C0-9339-66588E90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2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0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00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A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Хадчат</cp:lastModifiedBy>
  <cp:revision>2</cp:revision>
  <cp:lastPrinted>2023-07-31T12:09:00Z</cp:lastPrinted>
  <dcterms:created xsi:type="dcterms:W3CDTF">2023-08-18T07:18:00Z</dcterms:created>
  <dcterms:modified xsi:type="dcterms:W3CDTF">2023-08-18T07:18:00Z</dcterms:modified>
</cp:coreProperties>
</file>