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98" w:rsidRDefault="00402798" w:rsidP="0040279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Администрация </w:t>
      </w:r>
      <w:r w:rsidR="006A2E5A">
        <w:rPr>
          <w:rFonts w:ascii="Arial" w:hAnsi="Arial" w:cs="Arial"/>
          <w:color w:val="333333"/>
          <w:sz w:val="21"/>
          <w:szCs w:val="21"/>
        </w:rPr>
        <w:t>МО «Городской округ город Сунжа»</w:t>
      </w:r>
      <w:r>
        <w:rPr>
          <w:rFonts w:ascii="Arial" w:hAnsi="Arial" w:cs="Arial"/>
          <w:color w:val="333333"/>
          <w:sz w:val="21"/>
          <w:szCs w:val="21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Style w:val="a4"/>
          <w:rFonts w:ascii="Arial" w:hAnsi="Arial" w:cs="Arial"/>
          <w:color w:val="333333"/>
          <w:sz w:val="21"/>
          <w:szCs w:val="21"/>
        </w:rPr>
        <w:t> с 1 октября по 1 ноября 2021 года </w:t>
      </w:r>
      <w:r>
        <w:rPr>
          <w:rFonts w:ascii="Arial" w:hAnsi="Arial" w:cs="Arial"/>
          <w:color w:val="333333"/>
          <w:sz w:val="21"/>
          <w:szCs w:val="21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:rsidR="00402798" w:rsidRDefault="007A7E96" w:rsidP="0040279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</w:t>
      </w:r>
      <w:r w:rsidR="00402798">
        <w:rPr>
          <w:rFonts w:ascii="Arial" w:hAnsi="Arial" w:cs="Arial"/>
          <w:color w:val="333333"/>
          <w:sz w:val="21"/>
          <w:szCs w:val="21"/>
        </w:rPr>
        <w:t xml:space="preserve">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6A2E5A">
        <w:rPr>
          <w:rFonts w:ascii="Arial" w:hAnsi="Arial" w:cs="Arial"/>
          <w:color w:val="333333"/>
          <w:sz w:val="21"/>
          <w:szCs w:val="21"/>
        </w:rPr>
        <w:t>МО «Городской округ город Сунжа»</w:t>
      </w:r>
      <w:r w:rsidR="00402798">
        <w:rPr>
          <w:rFonts w:ascii="Arial" w:hAnsi="Arial" w:cs="Arial"/>
          <w:color w:val="333333"/>
          <w:sz w:val="21"/>
          <w:szCs w:val="21"/>
        </w:rPr>
        <w:t xml:space="preserve"> на 2022 год;</w:t>
      </w:r>
    </w:p>
    <w:p w:rsidR="007A7E96" w:rsidRDefault="007A7E96" w:rsidP="0040279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</w:t>
      </w:r>
      <w:r w:rsidRPr="007A7E96">
        <w:t xml:space="preserve"> </w:t>
      </w:r>
      <w:r w:rsidRPr="007A7E96">
        <w:rPr>
          <w:rFonts w:ascii="Arial" w:hAnsi="Arial" w:cs="Arial"/>
          <w:color w:val="333333"/>
          <w:sz w:val="21"/>
          <w:szCs w:val="21"/>
        </w:rPr>
        <w:t>Программа профилактики рисков причинения вреда (ущерба) охраняемым законом ценностям на 2022 год в сфере муниципального жилищного контроля  на территории  МО «Городской округ город Сунжа»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402798" w:rsidRDefault="007A7E96" w:rsidP="0040279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</w:t>
      </w:r>
      <w:r w:rsidR="00402798">
        <w:rPr>
          <w:rFonts w:ascii="Arial" w:hAnsi="Arial" w:cs="Arial"/>
          <w:color w:val="333333"/>
          <w:sz w:val="21"/>
          <w:szCs w:val="21"/>
        </w:rPr>
        <w:t xml:space="preserve"> 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6A2E5A">
        <w:rPr>
          <w:rFonts w:ascii="Arial" w:hAnsi="Arial" w:cs="Arial"/>
          <w:color w:val="333333"/>
          <w:sz w:val="21"/>
          <w:szCs w:val="21"/>
        </w:rPr>
        <w:t>МО «Городской округ город Сунжа»</w:t>
      </w:r>
      <w:r w:rsidR="00402798">
        <w:rPr>
          <w:rFonts w:ascii="Arial" w:hAnsi="Arial" w:cs="Arial"/>
          <w:color w:val="333333"/>
          <w:sz w:val="21"/>
          <w:szCs w:val="21"/>
        </w:rPr>
        <w:t xml:space="preserve"> на 2022 год.</w:t>
      </w:r>
    </w:p>
    <w:p w:rsidR="008507E0" w:rsidRPr="008507E0" w:rsidRDefault="008507E0" w:rsidP="008507E0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r w:rsidRPr="008507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Программы профилактики рисков причинения вреда (ущерба) охраняемым законом ценностям на 2022 год в рамках муниципального земельного контроля в границах муниципального образования «Городской округ город Сунжа»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8507E0" w:rsidRDefault="008507E0" w:rsidP="0040279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p w:rsidR="00402798" w:rsidRDefault="00402798" w:rsidP="0040279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целях общественного обсуждения вышеуказанные проекты программы профилактики размещены на официальной странице </w:t>
      </w:r>
      <w:r w:rsidR="00435600">
        <w:rPr>
          <w:rFonts w:ascii="Arial" w:hAnsi="Arial" w:cs="Arial"/>
          <w:color w:val="333333"/>
          <w:sz w:val="21"/>
          <w:szCs w:val="21"/>
        </w:rPr>
        <w:t>администрации МО «Городской округ город Сунжа»</w:t>
      </w:r>
      <w:r>
        <w:rPr>
          <w:rFonts w:ascii="Arial" w:hAnsi="Arial" w:cs="Arial"/>
          <w:color w:val="333333"/>
          <w:sz w:val="21"/>
          <w:szCs w:val="21"/>
        </w:rPr>
        <w:t xml:space="preserve"> в информационно-телекоммуникационной сети "Интернет" </w:t>
      </w:r>
      <w:hyperlink r:id="rId4" w:history="1">
        <w:r w:rsidR="00435600" w:rsidRPr="00435600">
          <w:rPr>
            <w:rStyle w:val="a5"/>
            <w:rFonts w:ascii="Arial" w:hAnsi="Arial" w:cs="Arial"/>
            <w:color w:val="0088CC"/>
            <w:sz w:val="21"/>
            <w:szCs w:val="21"/>
            <w:u w:val="none"/>
          </w:rPr>
          <w:t xml:space="preserve">http://sunjagrad.ru/ </w:t>
        </w:r>
      </w:hyperlink>
      <w:r>
        <w:rPr>
          <w:rFonts w:ascii="Arial" w:hAnsi="Arial" w:cs="Arial"/>
          <w:color w:val="333333"/>
          <w:sz w:val="21"/>
          <w:szCs w:val="21"/>
        </w:rPr>
        <w:t>в разделе «Муниципальный контроль».</w:t>
      </w:r>
    </w:p>
    <w:p w:rsidR="00402798" w:rsidRDefault="00402798" w:rsidP="0040279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Предложения принимаются с 01 октября по 01 ноября 2021 года.</w:t>
      </w:r>
    </w:p>
    <w:p w:rsidR="00402798" w:rsidRDefault="00402798" w:rsidP="0040279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Способы подачи предложений по итогам рассмотрения:</w:t>
      </w:r>
    </w:p>
    <w:p w:rsidR="00402798" w:rsidRDefault="00402798" w:rsidP="0040279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почтовым отправлением:</w:t>
      </w:r>
      <w:r>
        <w:rPr>
          <w:rFonts w:ascii="Arial" w:hAnsi="Arial" w:cs="Arial"/>
          <w:color w:val="333333"/>
          <w:sz w:val="21"/>
          <w:szCs w:val="21"/>
        </w:rPr>
        <w:t> </w:t>
      </w:r>
      <w:r w:rsidR="00A81571">
        <w:rPr>
          <w:rFonts w:ascii="Arial" w:hAnsi="Arial" w:cs="Arial"/>
          <w:color w:val="333333"/>
          <w:sz w:val="21"/>
          <w:szCs w:val="21"/>
        </w:rPr>
        <w:t>386200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 w:rsidR="00A81571">
        <w:rPr>
          <w:rFonts w:ascii="Arial" w:hAnsi="Arial" w:cs="Arial"/>
          <w:color w:val="333333"/>
          <w:sz w:val="21"/>
          <w:szCs w:val="21"/>
        </w:rPr>
        <w:t>Республика Ингушетия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 w:rsidR="00A81571">
        <w:rPr>
          <w:rFonts w:ascii="Arial" w:hAnsi="Arial" w:cs="Arial"/>
          <w:color w:val="333333"/>
          <w:sz w:val="21"/>
          <w:szCs w:val="21"/>
        </w:rPr>
        <w:t>г. Сунжа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 w:rsidR="00A81571">
        <w:rPr>
          <w:rFonts w:ascii="Arial" w:hAnsi="Arial" w:cs="Arial"/>
          <w:color w:val="333333"/>
          <w:sz w:val="21"/>
          <w:szCs w:val="21"/>
        </w:rPr>
        <w:t>ул. Осканова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 w:rsidR="00A81571">
        <w:rPr>
          <w:rFonts w:ascii="Arial" w:hAnsi="Arial" w:cs="Arial"/>
          <w:color w:val="333333"/>
          <w:sz w:val="21"/>
          <w:szCs w:val="21"/>
        </w:rPr>
        <w:t>34;</w:t>
      </w:r>
    </w:p>
    <w:p w:rsidR="00402798" w:rsidRDefault="00402798" w:rsidP="0040279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нарочным:</w:t>
      </w:r>
      <w:r>
        <w:rPr>
          <w:rFonts w:ascii="Arial" w:hAnsi="Arial" w:cs="Arial"/>
          <w:color w:val="333333"/>
          <w:sz w:val="21"/>
          <w:szCs w:val="21"/>
        </w:rPr>
        <w:t> </w:t>
      </w:r>
      <w:r w:rsidR="00A81571">
        <w:rPr>
          <w:rFonts w:ascii="Arial" w:hAnsi="Arial" w:cs="Arial"/>
          <w:color w:val="333333"/>
          <w:sz w:val="21"/>
          <w:szCs w:val="21"/>
        </w:rPr>
        <w:t>г. Сунжа, ул. Осканова, 34, общий отдел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402798" w:rsidRDefault="00402798" w:rsidP="0040279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письмом на адрес электронной почты:</w:t>
      </w:r>
      <w:r>
        <w:rPr>
          <w:rFonts w:ascii="Arial" w:hAnsi="Arial" w:cs="Arial"/>
          <w:color w:val="333333"/>
          <w:sz w:val="21"/>
          <w:szCs w:val="21"/>
        </w:rPr>
        <w:t> </w:t>
      </w:r>
      <w:r w:rsidR="00A81571" w:rsidRPr="00A81571">
        <w:rPr>
          <w:rFonts w:ascii="Arial" w:hAnsi="Arial" w:cs="Arial"/>
          <w:color w:val="333333"/>
          <w:sz w:val="21"/>
          <w:szCs w:val="21"/>
        </w:rPr>
        <w:t>gorodsunja@gmail.com</w:t>
      </w:r>
      <w:r w:rsidR="00A81571">
        <w:rPr>
          <w:rFonts w:ascii="Arial" w:hAnsi="Arial" w:cs="Arial"/>
          <w:color w:val="333333"/>
          <w:sz w:val="21"/>
          <w:szCs w:val="21"/>
        </w:rPr>
        <w:t>.</w:t>
      </w:r>
    </w:p>
    <w:p w:rsidR="00402798" w:rsidRDefault="00402798" w:rsidP="0040279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Поданные в период общественного обсуждения предложения рассматриваются администрацией</w:t>
      </w:r>
      <w:r>
        <w:rPr>
          <w:rStyle w:val="a4"/>
          <w:rFonts w:ascii="Arial" w:hAnsi="Arial" w:cs="Arial"/>
          <w:color w:val="333333"/>
          <w:sz w:val="21"/>
          <w:szCs w:val="21"/>
        </w:rPr>
        <w:t> с 1 ноября по 1 декабря 2021 года</w:t>
      </w:r>
      <w:r>
        <w:rPr>
          <w:rFonts w:ascii="Arial" w:hAnsi="Arial" w:cs="Arial"/>
          <w:color w:val="333333"/>
          <w:sz w:val="21"/>
          <w:szCs w:val="21"/>
        </w:rPr>
        <w:t>. </w:t>
      </w:r>
    </w:p>
    <w:p w:rsidR="00D5560C" w:rsidRDefault="00D5560C"/>
    <w:sectPr w:rsidR="00D5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60"/>
    <w:rsid w:val="00402798"/>
    <w:rsid w:val="00435600"/>
    <w:rsid w:val="006A2E5A"/>
    <w:rsid w:val="007A7E96"/>
    <w:rsid w:val="008507E0"/>
    <w:rsid w:val="00974760"/>
    <w:rsid w:val="00A81571"/>
    <w:rsid w:val="00D5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3815D-7322-493A-89EC-D42572BA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798"/>
    <w:rPr>
      <w:b/>
      <w:bCs/>
    </w:rPr>
  </w:style>
  <w:style w:type="character" w:styleId="a5">
    <w:name w:val="Hyperlink"/>
    <w:basedOn w:val="a0"/>
    <w:uiPriority w:val="99"/>
    <w:semiHidden/>
    <w:unhideWhenUsed/>
    <w:rsid w:val="00402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gels-city.ru/mukontrlnov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Азм</cp:lastModifiedBy>
  <cp:revision>4</cp:revision>
  <dcterms:created xsi:type="dcterms:W3CDTF">2021-10-22T13:35:00Z</dcterms:created>
  <dcterms:modified xsi:type="dcterms:W3CDTF">2021-10-29T07:43:00Z</dcterms:modified>
</cp:coreProperties>
</file>