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91" w:rsidRPr="003C5C91" w:rsidRDefault="003C5C91" w:rsidP="003C5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3C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                                                                                                 </w:t>
      </w:r>
    </w:p>
    <w:p w:rsidR="003C5C91" w:rsidRPr="003C5C91" w:rsidRDefault="003C5C91" w:rsidP="003C5C91">
      <w:pPr>
        <w:shd w:val="clear" w:color="auto" w:fill="FFFFFF"/>
        <w:spacing w:after="0" w:line="240" w:lineRule="auto"/>
        <w:ind w:right="-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проекту Решения Городского совета городского округа г </w:t>
      </w:r>
      <w:proofErr w:type="spellStart"/>
      <w:r w:rsidRPr="003C5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</w:p>
    <w:p w:rsidR="003C5C91" w:rsidRPr="003C5C91" w:rsidRDefault="003C5C91" w:rsidP="003C5C91">
      <w:pPr>
        <w:shd w:val="clear" w:color="auto" w:fill="FFFFFF"/>
        <w:spacing w:after="0" w:line="240" w:lineRule="auto"/>
        <w:ind w:right="-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городского округа г.  </w:t>
      </w:r>
      <w:proofErr w:type="spellStart"/>
      <w:r w:rsidRPr="003C5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3C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C640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640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5C9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640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5C91">
        <w:rPr>
          <w:rFonts w:ascii="Times New Roman" w:eastAsia="Times New Roman" w:hAnsi="Times New Roman" w:cs="Times New Roman"/>
          <w:sz w:val="24"/>
          <w:szCs w:val="24"/>
          <w:lang w:eastAsia="ru-RU"/>
        </w:rPr>
        <w:t>гг.»</w:t>
      </w:r>
    </w:p>
    <w:p w:rsidR="003C5C91" w:rsidRPr="003C5C91" w:rsidRDefault="003C5C91" w:rsidP="003C5C91">
      <w:pPr>
        <w:shd w:val="clear" w:color="auto" w:fill="FFFFFF"/>
        <w:spacing w:after="0" w:line="240" w:lineRule="auto"/>
        <w:ind w:right="-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91" w:rsidRPr="003C5C91" w:rsidRDefault="003C5C91" w:rsidP="003C5C91">
      <w:pPr>
        <w:shd w:val="clear" w:color="auto" w:fill="FFFFFF"/>
        <w:spacing w:after="0" w:line="240" w:lineRule="auto"/>
        <w:ind w:right="-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администраторов доходов бюджета го</w:t>
      </w:r>
      <w:r w:rsidR="008E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родского округа г. </w:t>
      </w:r>
      <w:proofErr w:type="spellStart"/>
      <w:r w:rsidR="008E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Сунжа</w:t>
      </w:r>
      <w:proofErr w:type="spellEnd"/>
      <w:r w:rsidR="008E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</w:t>
      </w:r>
      <w:r w:rsidRPr="003C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C5C91" w:rsidRPr="003C5C91" w:rsidRDefault="003C5C91" w:rsidP="003C5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1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2616"/>
        <w:gridCol w:w="6461"/>
      </w:tblGrid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КБК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министерств, ведомств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Управление федеральной налоговой службы России по Республике Ингушетия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(МИ ФНС России №2 по Республике Ингушетия)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proofErr w:type="spell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227,227/1 и 228 НК РФ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101 02020 01 0000 110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НК РФ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лиц, с доходов, полученных физическими лицами в соответствии со ст. 228 НК РФ 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101 02040 01 0000 110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ст.227/1 НК РФ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105 02010 02 0000 110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105 02020 02 0000 110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105 03010 01 0000 110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105 04010 02 1000 110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взимаемый в связи с применением патентной системы налогообложения, зачисляемые в бюджеты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106 01020 04 0000 110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106 06032 04 0000 110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106 06042 04 0000 110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106 04011 02 0000 110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106 04012 02 0000 110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108 03010 01 0000 110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109 01020 04 0000 110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109 04052 04 0000 110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5C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мобилизуемый на территориях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109 07032 04 0000 110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сборы с граждан и предприятий, учреждений, организаций на содержание </w:t>
            </w: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милиции ,на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109 07052 04 0000 110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местные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 и сборы ,мобилизуемые на  территориях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116 03010 01 0000 140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Денежные взыскания  за нарушение законодательства о налогах и сборах, предусмотренные статьями 116, 118, статьей 119 /1 пунктами 1 и 2 статьи 120, статьями 125,126,128,129,129</w:t>
            </w: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, 132, 133, 134, 135, 135</w:t>
            </w: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vertAlign w:val="superscript"/>
                <w:lang w:eastAsia="ru-RU"/>
              </w:rPr>
              <w:t xml:space="preserve">1  </w:t>
            </w: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116 03030 01 0000 140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116 06000 01 0000 140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Министерство внутренних дел Республики Ингушетия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116 21040 04 0000 140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 с лиц, виновных в совершении преступлений, и возмещение ущерба имуществу, зачисляемые в бюджеты городских округов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116 25073 04 0000 140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116 25084 04 0000 140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вневедомственной охраны при МВД Республики Ингушетия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116 25073 04 0000 140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116 25084 04 0000 140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водного </w:t>
            </w: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на водных объектах, находящихся в собственности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116 30030 01 0000 140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правонарушение в области дорожного движения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>Федеральное казначейство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на прямогонный бензин,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tabs>
                <w:tab w:val="left" w:pos="2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 местного самоуправления «Администрация г. </w:t>
            </w:r>
            <w:proofErr w:type="spellStart"/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Сунжа</w:t>
            </w:r>
            <w:proofErr w:type="spellEnd"/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901 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108 07150 01 0000 110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111 05012 04 0000 120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получаемые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111 05024 04 0000 120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113 01994 04 0000 130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114 01040 04 0000 410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114 02042 04 0000 410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городских округов (за исключением </w:t>
            </w: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казенных) в части реализации основных средств по указанному имуществу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114 04040 04 0000 420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114 06012 04 0000 430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115 02040 04 0000 140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ГКУ «Финансовое управление </w:t>
            </w:r>
            <w:proofErr w:type="spellStart"/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г.Сунжа</w:t>
            </w:r>
            <w:proofErr w:type="spellEnd"/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26621D" w:rsidRDefault="004E5E8D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1D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1310" w:type="pct"/>
            <w:shd w:val="clear" w:color="auto" w:fill="auto"/>
          </w:tcPr>
          <w:p w:rsidR="003C5C91" w:rsidRPr="0026621D" w:rsidRDefault="004E5E8D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1D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26621D" w:rsidRDefault="004E5E8D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1D">
              <w:rPr>
                <w:rFonts w:ascii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причитающееся приемному родителю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26621D" w:rsidRDefault="004E5E8D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1D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26621D" w:rsidRDefault="004E5E8D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1D">
              <w:rPr>
                <w:rFonts w:ascii="Times New Roman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26621D" w:rsidRDefault="004E5E8D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1D">
              <w:rPr>
                <w:rFonts w:ascii="Times New Roman" w:hAnsi="Times New Roman" w:cs="Times New Roman"/>
                <w:sz w:val="24"/>
                <w:szCs w:val="24"/>
              </w:rPr>
              <w:t>2 02 35118 04 0000 150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 где отсутствуют военные комиссариаты</w:t>
            </w:r>
          </w:p>
        </w:tc>
      </w:tr>
      <w:tr w:rsidR="003C5C91" w:rsidRPr="003C5C91" w:rsidTr="006D2EE7">
        <w:trPr>
          <w:trHeight w:val="837"/>
        </w:trPr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</w:t>
            </w:r>
          </w:p>
          <w:p w:rsidR="003C5C91" w:rsidRPr="003C5C91" w:rsidRDefault="003C5C91" w:rsidP="003C5C91">
            <w:pPr>
              <w:shd w:val="clear" w:color="auto" w:fill="FFFFFF"/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10" w:type="pct"/>
            <w:shd w:val="clear" w:color="auto" w:fill="auto"/>
          </w:tcPr>
          <w:p w:rsidR="003C5C91" w:rsidRPr="006064D1" w:rsidRDefault="006064D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D1">
              <w:rPr>
                <w:rFonts w:ascii="Times New Roman" w:hAnsi="Times New Roman" w:cs="Times New Roman"/>
                <w:sz w:val="24"/>
                <w:szCs w:val="24"/>
              </w:rPr>
              <w:t>2 02 20041 04 0000 150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том числе дорог в </w:t>
            </w: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поселениях(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автомобильных дорог федерального значения)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6064D1" w:rsidRDefault="006064D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D1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6064D1" w:rsidRDefault="006064D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D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26621D" w:rsidRDefault="0026621D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621D">
              <w:rPr>
                <w:rFonts w:ascii="Times New Roman" w:hAnsi="Times New Roman" w:cs="Times New Roman"/>
                <w:sz w:val="24"/>
                <w:szCs w:val="24"/>
              </w:rPr>
              <w:t>2 02 20298 04 0000 150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26621D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Фонда содействию реформирования жилищно-коммунального хозяйства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26621D" w:rsidRPr="0026621D" w:rsidRDefault="0026621D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621D">
              <w:rPr>
                <w:rFonts w:ascii="Times New Roman" w:hAnsi="Times New Roman" w:cs="Times New Roman"/>
                <w:sz w:val="24"/>
                <w:szCs w:val="24"/>
              </w:rPr>
              <w:t>02 20299 04 0000 150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6F4F85" w:rsidRDefault="0026621D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F4F8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C5C91" w:rsidRPr="003C5C91" w:rsidTr="006D2EE7">
        <w:trPr>
          <w:trHeight w:val="638"/>
        </w:trPr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7563AB" w:rsidRPr="006F4F85" w:rsidRDefault="007563AB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black"/>
                <w:lang w:eastAsia="ru-RU"/>
              </w:rPr>
            </w:pPr>
            <w:r w:rsidRPr="006F4F85">
              <w:rPr>
                <w:rFonts w:ascii="Times New Roman" w:hAnsi="Times New Roman" w:cs="Times New Roman"/>
                <w:sz w:val="24"/>
                <w:szCs w:val="24"/>
              </w:rPr>
              <w:t>202 20301 04 0000 150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6F4F85" w:rsidRDefault="007563AB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F4F8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560FCA" w:rsidRDefault="006D2EE7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202 02089 04 0002 150</w:t>
            </w:r>
          </w:p>
        </w:tc>
        <w:tc>
          <w:tcPr>
            <w:tcW w:w="3235" w:type="pct"/>
            <w:shd w:val="clear" w:color="auto" w:fill="auto"/>
          </w:tcPr>
          <w:p w:rsidR="003C5C91" w:rsidRPr="00560FCA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</w:t>
            </w:r>
            <w:r w:rsidRPr="0056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фонда за счет средств бюджетов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7563AB" w:rsidRDefault="007563AB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63AB">
              <w:rPr>
                <w:rFonts w:ascii="Times New Roman" w:hAnsi="Times New Roman" w:cs="Times New Roman"/>
                <w:sz w:val="24"/>
                <w:szCs w:val="24"/>
              </w:rPr>
              <w:t>02 29999 04 0000 150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C5C91" w:rsidRPr="003C5C91" w:rsidTr="006D2EE7">
        <w:trPr>
          <w:trHeight w:val="1697"/>
        </w:trPr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860ABC" w:rsidRDefault="00E16DF8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BC">
              <w:rPr>
                <w:rFonts w:ascii="Times New Roman" w:hAnsi="Times New Roman" w:cs="Times New Roman"/>
                <w:sz w:val="24"/>
                <w:szCs w:val="24"/>
              </w:rPr>
              <w:t>202 20216 04 0000 150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860ABC" w:rsidRDefault="00E16DF8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B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E16DF8" w:rsidRDefault="00E16DF8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DF8">
              <w:rPr>
                <w:rFonts w:ascii="Times New Roman" w:hAnsi="Times New Roman" w:cs="Times New Roman"/>
                <w:sz w:val="24"/>
                <w:szCs w:val="24"/>
              </w:rPr>
              <w:t>02 45160 04 0000 150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E16DF8" w:rsidRDefault="007E1892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DF8" w:rsidRPr="00E16DF8">
              <w:rPr>
                <w:rFonts w:ascii="Times New Roman" w:hAnsi="Times New Roman" w:cs="Times New Roman"/>
                <w:sz w:val="24"/>
                <w:szCs w:val="24"/>
              </w:rPr>
              <w:t>02 35260 04 0000 150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7E1892" w:rsidRDefault="007E1892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9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D9126C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706779" w:rsidRPr="00D9126C" w:rsidRDefault="00706779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6C">
              <w:rPr>
                <w:rFonts w:ascii="Times New Roman" w:hAnsi="Times New Roman" w:cs="Times New Roman"/>
                <w:sz w:val="24"/>
                <w:szCs w:val="24"/>
              </w:rPr>
              <w:t>202 30024 04 0000 150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D9126C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BC7A2E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BC7A2E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560FCA" w:rsidRDefault="006D2EE7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202 03026 04 0000 150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560FCA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7E1892" w:rsidRDefault="00BB6633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92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7E1892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 трансферты передаваемые бюджетам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BB6633" w:rsidRDefault="00BB6633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E1892">
              <w:rPr>
                <w:rFonts w:ascii="Times New Roman" w:hAnsi="Times New Roman" w:cs="Times New Roman"/>
                <w:sz w:val="24"/>
                <w:szCs w:val="24"/>
              </w:rPr>
              <w:t>2 02 90023 04 0000 150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902 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208 04000 04 0000 180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округов в бюджеты городских округов) для осуществления возврата (зачета  излишне уплаченных или излишне взысканных сумм налогов и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DF20EB" w:rsidRDefault="00DF20EB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EB">
              <w:rPr>
                <w:rFonts w:ascii="Times New Roman" w:hAnsi="Times New Roman" w:cs="Times New Roman"/>
                <w:sz w:val="24"/>
                <w:szCs w:val="24"/>
              </w:rPr>
              <w:t>2 19 00000 04 0000 150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117 01040 04 0000 180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Федеральная служба по надзору в сфере здравоохранения и социального развития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Федеральная служба по ветеринарному и фитосанитарному надзору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116 25030 01 0000 140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</w:t>
            </w:r>
            <w:r w:rsidRPr="003C5C91">
              <w:rPr>
                <w:rFonts w:ascii="Times New Roman" w:eastAsia="Times New Roman" w:hAnsi="Times New Roman" w:cs="Mangal"/>
                <w:noProof/>
                <w:sz w:val="24"/>
                <w:szCs w:val="24"/>
                <w:lang w:eastAsia="ru-RU"/>
              </w:rPr>
              <w:lastRenderedPageBreak/>
              <w:t xml:space="preserve">законодательства РФ  об охране и  использовании животного мира                             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116 25060 01 0000 140</w:t>
            </w: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Федеральная служба по надзору  связи, информационных технологий и массовых коммуникаций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федеральной службы по надзору в сфере связи и массовых коммуникаций по Республике Ингушетия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Федеральная служба по надзору  в сфере транспорта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Республике Ингушетия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Федеральная антимонопольная служба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Федеральной антимонопольной службы по Республике Ингушетия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116 33040 04 0000 140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noProof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Денежные взыскания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3C5C91" w:rsidRPr="003C5C91" w:rsidRDefault="003C5C91" w:rsidP="003C5C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по Республике Ингушетия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116 27000 01 0000 140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Федерального закона «О пожарной безопасности»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  <w:t>Министерство юстиции Российской Федерации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  <w:t>Управление Федеральной регистрационной службы по Республике Ингушетия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  <w:t>Федеральная служба судебных приставов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  <w:t>Управление Федеральной службы судебных приставов по Республике Ингушетия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116 21040 04 0000 140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Денежные взыскания (штрафы) и иные </w:t>
            </w:r>
            <w:proofErr w:type="gramStart"/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суммы ,взыскиваемые</w:t>
            </w:r>
            <w:proofErr w:type="gramEnd"/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 с лиц виновных в совершении преступлений, и возмещение ущерба имуществу, зачисляемые в бюджеты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  <w:t>Управление Республики Ингушетия по охране, контролю и регулированию использования животного мира и среды обитания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116 25030 01 0000 140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 Российской Федерации об охране и использовании животного мира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116 25050 01 0000 140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112 01000 01 0000 120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112 01010 01 0000 120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116 28000 01 0000 140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Денежные взыскания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  <w:t>Доходы, закрепленные за всеми администраторами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117 01040 04 0000 180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C5C91" w:rsidRPr="003C5C91" w:rsidTr="006D2EE7">
        <w:tc>
          <w:tcPr>
            <w:tcW w:w="455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10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117 05040 04 0000 180</w:t>
            </w:r>
          </w:p>
        </w:tc>
        <w:tc>
          <w:tcPr>
            <w:tcW w:w="3235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3C5C91" w:rsidRPr="003C5C91" w:rsidRDefault="003C5C91" w:rsidP="003C5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CB" w:rsidRDefault="00847BCB"/>
    <w:sectPr w:rsidR="00847BCB" w:rsidSect="003C5C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1"/>
    <w:rsid w:val="0026621D"/>
    <w:rsid w:val="00347F46"/>
    <w:rsid w:val="003C5C91"/>
    <w:rsid w:val="004253A3"/>
    <w:rsid w:val="004E5E8D"/>
    <w:rsid w:val="00560FCA"/>
    <w:rsid w:val="006064D1"/>
    <w:rsid w:val="006D2EE7"/>
    <w:rsid w:val="006F4F85"/>
    <w:rsid w:val="00706779"/>
    <w:rsid w:val="007563AB"/>
    <w:rsid w:val="007E1892"/>
    <w:rsid w:val="00847BCB"/>
    <w:rsid w:val="00860ABC"/>
    <w:rsid w:val="008E19D4"/>
    <w:rsid w:val="00BB6633"/>
    <w:rsid w:val="00BC7A2E"/>
    <w:rsid w:val="00C640B5"/>
    <w:rsid w:val="00CB40BC"/>
    <w:rsid w:val="00CE2408"/>
    <w:rsid w:val="00D9126C"/>
    <w:rsid w:val="00DF20EB"/>
    <w:rsid w:val="00E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DD6666-6DEA-402B-9136-46610E36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12</cp:revision>
  <dcterms:created xsi:type="dcterms:W3CDTF">2018-11-08T07:37:00Z</dcterms:created>
  <dcterms:modified xsi:type="dcterms:W3CDTF">2019-11-15T09:55:00Z</dcterms:modified>
</cp:coreProperties>
</file>