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C6" w:rsidRPr="00DC0AC6" w:rsidRDefault="00DC0AC6" w:rsidP="00DC0AC6">
      <w:pPr>
        <w:pStyle w:val="a3"/>
        <w:spacing w:before="0" w:beforeAutospacing="0"/>
        <w:jc w:val="center"/>
        <w:rPr>
          <w:b/>
          <w:sz w:val="28"/>
        </w:rPr>
      </w:pPr>
      <w:r>
        <w:rPr>
          <w:b/>
          <w:sz w:val="28"/>
        </w:rPr>
        <w:t xml:space="preserve">Уважаемые жители </w:t>
      </w:r>
      <w:r w:rsidR="000052EF">
        <w:rPr>
          <w:b/>
          <w:sz w:val="28"/>
        </w:rPr>
        <w:t>города Сунжа</w:t>
      </w:r>
      <w:bookmarkStart w:id="0" w:name="_GoBack"/>
      <w:bookmarkEnd w:id="0"/>
      <w:r w:rsidR="000052EF">
        <w:rPr>
          <w:b/>
          <w:sz w:val="28"/>
        </w:rPr>
        <w:t>!</w:t>
      </w:r>
    </w:p>
    <w:p w:rsidR="00550269" w:rsidRDefault="006C0DE9" w:rsidP="0056288A">
      <w:pPr>
        <w:pStyle w:val="a3"/>
        <w:spacing w:before="0" w:beforeAutospacing="0" w:after="0" w:afterAutospacing="0"/>
        <w:jc w:val="both"/>
        <w:rPr>
          <w:sz w:val="28"/>
        </w:rPr>
      </w:pPr>
      <w:r w:rsidRPr="006C0DE9">
        <w:rPr>
          <w:sz w:val="28"/>
        </w:rPr>
        <w:t xml:space="preserve">      </w:t>
      </w:r>
      <w:r w:rsidR="00DC0AC6">
        <w:rPr>
          <w:sz w:val="28"/>
        </w:rPr>
        <w:t xml:space="preserve">Администрацией </w:t>
      </w:r>
      <w:r w:rsidR="000052EF">
        <w:rPr>
          <w:sz w:val="28"/>
        </w:rPr>
        <w:t xml:space="preserve">МО «Городской округ город Сунжа» </w:t>
      </w:r>
      <w:r w:rsidR="00DC0AC6">
        <w:rPr>
          <w:sz w:val="28"/>
        </w:rPr>
        <w:t xml:space="preserve">проводится творческий конкурс по отбору организаций, экспертов на разработку </w:t>
      </w:r>
      <w:proofErr w:type="gramStart"/>
      <w:r w:rsidR="00DC0AC6">
        <w:rPr>
          <w:sz w:val="28"/>
        </w:rPr>
        <w:t>дизайн-проектов</w:t>
      </w:r>
      <w:proofErr w:type="gramEnd"/>
      <w:r w:rsidR="00DC0AC6">
        <w:rPr>
          <w:sz w:val="28"/>
        </w:rPr>
        <w:t xml:space="preserve"> благоустройства общественных территорий, отобранные для рейтингового голосования в рамках реализации муниципальной программы «Формирование современной городской среды на территории </w:t>
      </w:r>
      <w:r w:rsidR="000052EF">
        <w:rPr>
          <w:sz w:val="28"/>
        </w:rPr>
        <w:t>МО «Городской округ город Сунжа» Республики Ингушетия</w:t>
      </w:r>
      <w:r w:rsidR="00DC0AC6">
        <w:rPr>
          <w:sz w:val="28"/>
        </w:rPr>
        <w:t xml:space="preserve"> на 2018-2022 годы».</w:t>
      </w:r>
    </w:p>
    <w:p w:rsidR="0056288A" w:rsidRPr="0056288A" w:rsidRDefault="0056288A" w:rsidP="0056288A">
      <w:pPr>
        <w:pStyle w:val="a3"/>
        <w:spacing w:before="0" w:beforeAutospacing="0" w:after="0" w:afterAutospacing="0"/>
        <w:jc w:val="both"/>
        <w:rPr>
          <w:sz w:val="16"/>
        </w:rPr>
      </w:pPr>
    </w:p>
    <w:p w:rsidR="00DC0AC6" w:rsidRDefault="00DC0AC6" w:rsidP="0056288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Организатор творческого конкурса по отбору организаций, экспертов на разработку </w:t>
      </w:r>
      <w:proofErr w:type="gramStart"/>
      <w:r>
        <w:rPr>
          <w:sz w:val="28"/>
        </w:rPr>
        <w:t>дизайн-проектов</w:t>
      </w:r>
      <w:proofErr w:type="gramEnd"/>
      <w:r>
        <w:rPr>
          <w:sz w:val="28"/>
        </w:rPr>
        <w:t xml:space="preserve"> благоустройства общественных территорий, отобранные для рейтингового голосования в рамках реализации муниципальной программы «Формирование современной городской среды на территории </w:t>
      </w:r>
      <w:r w:rsidR="000052EF">
        <w:rPr>
          <w:sz w:val="28"/>
        </w:rPr>
        <w:t>МО «Городской округ город Сунжа» Республики Ингушетия</w:t>
      </w:r>
      <w:r>
        <w:rPr>
          <w:sz w:val="28"/>
        </w:rPr>
        <w:t xml:space="preserve"> на 2018-2022 годы» - отдел архитектуры, градостроительства, имущественных и земельных отношений администрации </w:t>
      </w:r>
      <w:r w:rsidR="000052EF">
        <w:rPr>
          <w:sz w:val="28"/>
        </w:rPr>
        <w:t>«Городской округ город Сунжа»</w:t>
      </w:r>
      <w:r>
        <w:rPr>
          <w:sz w:val="28"/>
        </w:rPr>
        <w:t>.</w:t>
      </w:r>
    </w:p>
    <w:p w:rsidR="0056288A" w:rsidRDefault="0056288A" w:rsidP="0056288A">
      <w:pPr>
        <w:pStyle w:val="a3"/>
        <w:spacing w:before="0" w:beforeAutospacing="0" w:after="0" w:afterAutospacing="0"/>
        <w:jc w:val="both"/>
        <w:rPr>
          <w:sz w:val="28"/>
        </w:rPr>
      </w:pPr>
    </w:p>
    <w:p w:rsidR="00DC0AC6" w:rsidRDefault="00456197" w:rsidP="0056288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b/>
          <w:sz w:val="28"/>
        </w:rPr>
        <w:t xml:space="preserve">     </w:t>
      </w:r>
      <w:r w:rsidR="00DC0AC6" w:rsidRPr="00456197">
        <w:rPr>
          <w:b/>
          <w:sz w:val="28"/>
        </w:rPr>
        <w:t>Цель конкурса</w:t>
      </w:r>
      <w:r w:rsidR="00DC0AC6">
        <w:rPr>
          <w:sz w:val="28"/>
        </w:rPr>
        <w:t>: определение организации, экспертов для решения конкретных задач благоустройства</w:t>
      </w:r>
      <w:r>
        <w:rPr>
          <w:sz w:val="28"/>
        </w:rPr>
        <w:t>, создание банка идей для благоустройства.</w:t>
      </w:r>
    </w:p>
    <w:p w:rsidR="0056288A" w:rsidRDefault="0056288A" w:rsidP="0056288A">
      <w:pPr>
        <w:pStyle w:val="a3"/>
        <w:spacing w:before="0" w:beforeAutospacing="0" w:after="0" w:afterAutospacing="0"/>
        <w:jc w:val="both"/>
        <w:rPr>
          <w:sz w:val="28"/>
        </w:rPr>
      </w:pPr>
    </w:p>
    <w:p w:rsidR="00456197" w:rsidRDefault="00456197" w:rsidP="0056288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b/>
          <w:sz w:val="28"/>
        </w:rPr>
        <w:t xml:space="preserve">     </w:t>
      </w:r>
      <w:r w:rsidRPr="00456197">
        <w:rPr>
          <w:b/>
          <w:sz w:val="28"/>
        </w:rPr>
        <w:t>Задачи конкурса</w:t>
      </w:r>
      <w:r>
        <w:rPr>
          <w:sz w:val="28"/>
        </w:rPr>
        <w:t>: привлечение к разработке дизайн-дизайн проектов по благоустройству общественных территорий проектных организаций, студентов, учащихся общеобразовательных и художественных учреждений, представителей общественности. Предоставление возможности реализации лучшего проекта в благоустройстве общественной территории.</w:t>
      </w:r>
    </w:p>
    <w:p w:rsidR="0056288A" w:rsidRDefault="0056288A" w:rsidP="0056288A">
      <w:pPr>
        <w:pStyle w:val="a3"/>
        <w:spacing w:before="0" w:beforeAutospacing="0" w:after="0" w:afterAutospacing="0"/>
        <w:jc w:val="both"/>
        <w:rPr>
          <w:sz w:val="28"/>
        </w:rPr>
      </w:pPr>
    </w:p>
    <w:p w:rsidR="006C0DE9" w:rsidRDefault="00550269" w:rsidP="0056288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</w:t>
      </w:r>
      <w:r w:rsidR="00456197">
        <w:rPr>
          <w:sz w:val="28"/>
        </w:rPr>
        <w:t>В конкурсе имеют право принимать участие граждане и юридические лица.</w:t>
      </w:r>
    </w:p>
    <w:p w:rsidR="00456197" w:rsidRDefault="00456197" w:rsidP="0056288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Для участия в конкурсе необходимо подать заявку и один дизайн-проект любой общественной территории, предложенной для обсуждения в отдел архитектуры, градостроительства, имущественных и земельных отношений администрации </w:t>
      </w:r>
      <w:r w:rsidR="000052EF">
        <w:rPr>
          <w:sz w:val="28"/>
        </w:rPr>
        <w:t>«Городской округ город Сунжа»</w:t>
      </w:r>
      <w:r>
        <w:rPr>
          <w:sz w:val="28"/>
        </w:rPr>
        <w:t>.</w:t>
      </w:r>
    </w:p>
    <w:p w:rsidR="00456197" w:rsidRDefault="00456197" w:rsidP="0056288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Дизайн-проект может быть выполнен в виде:</w:t>
      </w:r>
    </w:p>
    <w:p w:rsidR="00456197" w:rsidRDefault="00456197" w:rsidP="005628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Чертежей с указанием технических параметров, конструктивных решений, масштаба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на усмотрение участника конкурса);</w:t>
      </w:r>
    </w:p>
    <w:p w:rsidR="00456197" w:rsidRDefault="00456197" w:rsidP="005628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Фотоизображений, выполненных в графических компьютерных программах;</w:t>
      </w:r>
    </w:p>
    <w:p w:rsidR="00456197" w:rsidRDefault="002B21F5" w:rsidP="005628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Макета;</w:t>
      </w:r>
    </w:p>
    <w:p w:rsidR="002B21F5" w:rsidRDefault="002B21F5" w:rsidP="005628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Дизайн-эскизов.</w:t>
      </w:r>
    </w:p>
    <w:p w:rsidR="002B21F5" w:rsidRDefault="002B21F5" w:rsidP="0056288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Конкурсные материалы должны быть представлены на бумажном носителе, в электронном виде с кратким описанием, включая основное содержание проекта. Графические материалы должны содержать концептуальное предложение развития общественной территории.</w:t>
      </w:r>
    </w:p>
    <w:p w:rsidR="002B21F5" w:rsidRDefault="002B21F5" w:rsidP="0056288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В проекте необходимо отразить благоустройство общественных территорий с местами для тихого и активного отдыха граждан, озеленения территории, освещения </w:t>
      </w:r>
      <w:r w:rsidR="0056288A">
        <w:rPr>
          <w:sz w:val="28"/>
        </w:rPr>
        <w:t>тротуаров</w:t>
      </w:r>
      <w:r>
        <w:rPr>
          <w:sz w:val="28"/>
        </w:rPr>
        <w:t xml:space="preserve">, велодорожек и тропинок с учетом мероприятий, </w:t>
      </w:r>
      <w:r>
        <w:rPr>
          <w:sz w:val="28"/>
        </w:rPr>
        <w:lastRenderedPageBreak/>
        <w:t>обеспечивающих доступность маломобильных групп населения. Следует учитывать существующие пути движения пешеходов, предусмотреть парковочные места (в случае необходимости).</w:t>
      </w:r>
    </w:p>
    <w:p w:rsidR="002B21F5" w:rsidRDefault="002B21F5" w:rsidP="0056288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Участие в конкурсе осуществляется на безвозмездной основе.</w:t>
      </w:r>
    </w:p>
    <w:p w:rsidR="002B21F5" w:rsidRDefault="002B21F5" w:rsidP="0056288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Отбор участников осуществляется Общественной комиссией.</w:t>
      </w:r>
    </w:p>
    <w:p w:rsidR="002B21F5" w:rsidRDefault="002B21F5" w:rsidP="0056288A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2B21F5">
        <w:rPr>
          <w:b/>
          <w:sz w:val="28"/>
        </w:rPr>
        <w:t>Сроки проведения конкурса и прием заявок</w:t>
      </w:r>
      <w:r>
        <w:rPr>
          <w:b/>
          <w:sz w:val="28"/>
        </w:rPr>
        <w:t>:</w:t>
      </w:r>
    </w:p>
    <w:p w:rsidR="002B21F5" w:rsidRPr="002B21F5" w:rsidRDefault="002B21F5" w:rsidP="0056288A">
      <w:pPr>
        <w:pStyle w:val="a3"/>
        <w:spacing w:before="0" w:beforeAutospacing="0" w:after="0" w:afterAutospacing="0"/>
        <w:jc w:val="both"/>
        <w:rPr>
          <w:sz w:val="28"/>
        </w:rPr>
      </w:pPr>
      <w:r w:rsidRPr="002B21F5">
        <w:rPr>
          <w:sz w:val="28"/>
        </w:rPr>
        <w:t xml:space="preserve">Начало приема заявок – 13.02.2018 г. с 09.00 ч., окончание приема заявок – 23.02.2018 г. в 18-00 ч. Заявки принимаются по адресу: </w:t>
      </w:r>
      <w:r w:rsidR="000052EF">
        <w:rPr>
          <w:sz w:val="28"/>
        </w:rPr>
        <w:t>Республика Ингушетия, г. Сунжа, ул. Осканова, 34.</w:t>
      </w:r>
    </w:p>
    <w:p w:rsidR="00B227A3" w:rsidRDefault="00B227A3" w:rsidP="0056288A">
      <w:pPr>
        <w:spacing w:after="0"/>
      </w:pPr>
    </w:p>
    <w:sectPr w:rsidR="00B227A3" w:rsidSect="006C0D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47E"/>
    <w:multiLevelType w:val="hybridMultilevel"/>
    <w:tmpl w:val="B1C6A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2"/>
    <w:rsid w:val="000052EF"/>
    <w:rsid w:val="002B21F5"/>
    <w:rsid w:val="002F7D02"/>
    <w:rsid w:val="00456197"/>
    <w:rsid w:val="00550269"/>
    <w:rsid w:val="0056288A"/>
    <w:rsid w:val="006C0DE9"/>
    <w:rsid w:val="00B227A3"/>
    <w:rsid w:val="00DC0AC6"/>
    <w:rsid w:val="00E415EF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D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2018-01-17T06:48:00Z</cp:lastPrinted>
  <dcterms:created xsi:type="dcterms:W3CDTF">2018-03-07T07:02:00Z</dcterms:created>
  <dcterms:modified xsi:type="dcterms:W3CDTF">2018-03-07T07:11:00Z</dcterms:modified>
</cp:coreProperties>
</file>