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E" w:rsidRPr="00380092" w:rsidRDefault="00F67BEE" w:rsidP="00F67BEE">
      <w:pPr>
        <w:pStyle w:val="1"/>
        <w:jc w:val="center"/>
        <w:rPr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Word.Picture.8" ShapeID="_x0000_i1025" DrawAspect="Content" ObjectID="_1575094549" r:id="rId6"/>
        </w:object>
      </w:r>
    </w:p>
    <w:p w:rsidR="00F67BEE" w:rsidRPr="0067777E" w:rsidRDefault="00F67BEE" w:rsidP="00F67BEE">
      <w:pPr>
        <w:pStyle w:val="1"/>
        <w:tabs>
          <w:tab w:val="center" w:pos="4895"/>
          <w:tab w:val="left" w:pos="7005"/>
        </w:tabs>
        <w:ind w:left="-181"/>
        <w:jc w:val="center"/>
        <w:rPr>
          <w:b/>
          <w:szCs w:val="28"/>
        </w:rPr>
      </w:pPr>
      <w:r w:rsidRPr="0067777E">
        <w:rPr>
          <w:b/>
          <w:szCs w:val="28"/>
        </w:rPr>
        <w:t>АДМИНИСТРАЦИЯ</w:t>
      </w:r>
    </w:p>
    <w:p w:rsidR="00F67BEE" w:rsidRDefault="00F67BEE" w:rsidP="00F67BEE">
      <w:pPr>
        <w:pStyle w:val="1"/>
        <w:ind w:left="-181"/>
        <w:jc w:val="center"/>
        <w:rPr>
          <w:b/>
          <w:szCs w:val="28"/>
        </w:rPr>
      </w:pPr>
      <w:r>
        <w:rPr>
          <w:b/>
          <w:szCs w:val="28"/>
        </w:rPr>
        <w:t>МО «ГОРОДСКОЙ ОКРУГ ГОРОД СУНЖА»</w:t>
      </w: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53" w:rsidRDefault="003C6053" w:rsidP="003C6053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BEE" w:rsidRPr="003C6053" w:rsidRDefault="00F67BEE" w:rsidP="003C6053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053" w:rsidRPr="003C6053" w:rsidRDefault="003C6053" w:rsidP="003C6053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</w:t>
      </w: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53">
        <w:rPr>
          <w:rFonts w:ascii="Times New Roman" w:hAnsi="Times New Roman" w:cs="Times New Roman"/>
          <w:sz w:val="24"/>
          <w:szCs w:val="24"/>
        </w:rPr>
        <w:t>№ ________</w:t>
      </w:r>
      <w:r w:rsidRPr="003C6053">
        <w:rPr>
          <w:rFonts w:ascii="Times New Roman" w:hAnsi="Times New Roman" w:cs="Times New Roman"/>
          <w:sz w:val="24"/>
          <w:szCs w:val="24"/>
        </w:rPr>
        <w:tab/>
      </w:r>
      <w:r w:rsidRPr="003C6053">
        <w:rPr>
          <w:rFonts w:ascii="Times New Roman" w:hAnsi="Times New Roman" w:cs="Times New Roman"/>
          <w:sz w:val="24"/>
          <w:szCs w:val="24"/>
        </w:rPr>
        <w:tab/>
      </w:r>
      <w:r w:rsidRPr="003C6053">
        <w:rPr>
          <w:rFonts w:ascii="Times New Roman" w:hAnsi="Times New Roman" w:cs="Times New Roman"/>
          <w:sz w:val="24"/>
          <w:szCs w:val="24"/>
        </w:rPr>
        <w:tab/>
      </w:r>
      <w:r w:rsidRPr="003C6053">
        <w:rPr>
          <w:rFonts w:ascii="Times New Roman" w:hAnsi="Times New Roman" w:cs="Times New Roman"/>
          <w:sz w:val="24"/>
          <w:szCs w:val="24"/>
        </w:rPr>
        <w:tab/>
      </w:r>
      <w:r w:rsidRPr="003C6053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C5C8C">
        <w:rPr>
          <w:rFonts w:ascii="Times New Roman" w:hAnsi="Times New Roman" w:cs="Times New Roman"/>
          <w:sz w:val="24"/>
          <w:szCs w:val="24"/>
        </w:rPr>
        <w:t xml:space="preserve">    </w:t>
      </w:r>
      <w:r w:rsidRPr="003C6053">
        <w:rPr>
          <w:rFonts w:ascii="Times New Roman" w:hAnsi="Times New Roman" w:cs="Times New Roman"/>
          <w:sz w:val="24"/>
          <w:szCs w:val="24"/>
        </w:rPr>
        <w:t xml:space="preserve">от « _____»_________2017г. </w:t>
      </w:r>
    </w:p>
    <w:p w:rsidR="003C6053" w:rsidRPr="003C6053" w:rsidRDefault="003C6053" w:rsidP="003C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53">
        <w:rPr>
          <w:rFonts w:ascii="Times New Roman" w:hAnsi="Times New Roman" w:cs="Times New Roman"/>
          <w:b/>
          <w:bCs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оказании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5C2">
        <w:rPr>
          <w:rFonts w:ascii="Times New Roman" w:hAnsi="Times New Roman" w:cs="Times New Roman"/>
          <w:b/>
          <w:bCs/>
          <w:sz w:val="28"/>
          <w:szCs w:val="28"/>
        </w:rPr>
        <w:t>материальной помощи</w:t>
      </w:r>
      <w:r w:rsidRPr="003C60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53">
        <w:rPr>
          <w:rFonts w:ascii="Times New Roman" w:hAnsi="Times New Roman" w:cs="Times New Roman"/>
          <w:bCs/>
          <w:sz w:val="28"/>
          <w:szCs w:val="28"/>
        </w:rPr>
        <w:t>В соответствии с Конституцией Российской Федерации, Федеральным законом от 17.07.1999 г. № 178-ФЗ «О государственной социальной помощи» и в</w:t>
      </w:r>
      <w:r w:rsidRPr="003C60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5635F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 и с Постановлением Главы администрации МО «Городской округ город </w:t>
      </w:r>
      <w:proofErr w:type="spellStart"/>
      <w:r w:rsidR="005635F0">
        <w:rPr>
          <w:rFonts w:ascii="Times New Roman" w:eastAsia="Times New Roman" w:hAnsi="Times New Roman" w:cs="Times New Roman"/>
          <w:sz w:val="28"/>
          <w:szCs w:val="28"/>
        </w:rPr>
        <w:t>Сунжа</w:t>
      </w:r>
      <w:proofErr w:type="spellEnd"/>
      <w:r w:rsidR="005635F0">
        <w:rPr>
          <w:rFonts w:ascii="Times New Roman" w:eastAsia="Times New Roman" w:hAnsi="Times New Roman" w:cs="Times New Roman"/>
          <w:sz w:val="28"/>
          <w:szCs w:val="28"/>
        </w:rPr>
        <w:t>» от 11.10.2017г., №709-П «Об утверждении перечня мер социальной поддержки отдельным категориям граждан</w:t>
      </w:r>
      <w:r w:rsidR="00B579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6053">
        <w:rPr>
          <w:rFonts w:ascii="Times New Roman" w:hAnsi="Times New Roman" w:cs="Times New Roman"/>
          <w:sz w:val="28"/>
          <w:szCs w:val="28"/>
        </w:rPr>
        <w:t>, администрация МО</w:t>
      </w:r>
      <w:proofErr w:type="gramEnd"/>
      <w:r w:rsidRPr="003C6053">
        <w:rPr>
          <w:rFonts w:ascii="Times New Roman" w:hAnsi="Times New Roman" w:cs="Times New Roman"/>
          <w:sz w:val="28"/>
          <w:szCs w:val="28"/>
        </w:rPr>
        <w:t xml:space="preserve"> «Городской округ город </w:t>
      </w:r>
      <w:proofErr w:type="spellStart"/>
      <w:r w:rsidRPr="003C605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C6053">
        <w:rPr>
          <w:rFonts w:ascii="Times New Roman" w:hAnsi="Times New Roman" w:cs="Times New Roman"/>
          <w:sz w:val="28"/>
          <w:szCs w:val="28"/>
        </w:rPr>
        <w:t xml:space="preserve">» ПОСТАНОВЛЯЕТ: </w:t>
      </w:r>
    </w:p>
    <w:p w:rsidR="003C6053" w:rsidRPr="003C6053" w:rsidRDefault="00B525C2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оказании е</w:t>
      </w:r>
      <w:r w:rsidR="003C6053" w:rsidRPr="003C6053">
        <w:rPr>
          <w:rFonts w:ascii="Times New Roman" w:hAnsi="Times New Roman" w:cs="Times New Roman"/>
          <w:sz w:val="28"/>
          <w:szCs w:val="28"/>
        </w:rPr>
        <w:t>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6053" w:rsidRPr="003C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(приложение № 1).</w:t>
      </w:r>
    </w:p>
    <w:p w:rsidR="003C6053" w:rsidRPr="003C6053" w:rsidRDefault="00B525C2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определению размера оказания материальной помощи (приложение № 2)</w:t>
      </w:r>
      <w:r w:rsidR="003C6053" w:rsidRPr="003C60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6053" w:rsidRPr="003C6053" w:rsidRDefault="00B525C2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определению размера оказания материальной помощи (приложение № 3)</w:t>
      </w:r>
      <w:r w:rsidR="003C6053" w:rsidRPr="003C6053">
        <w:rPr>
          <w:rFonts w:ascii="Times New Roman" w:hAnsi="Times New Roman" w:cs="Times New Roman"/>
          <w:sz w:val="28"/>
          <w:szCs w:val="28"/>
        </w:rPr>
        <w:t>.</w:t>
      </w:r>
    </w:p>
    <w:p w:rsidR="003C6053" w:rsidRPr="003C6053" w:rsidRDefault="003C6053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5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городск</w:t>
      </w:r>
      <w:r w:rsidR="00421F5A">
        <w:rPr>
          <w:rFonts w:ascii="Times New Roman" w:hAnsi="Times New Roman" w:cs="Times New Roman"/>
          <w:sz w:val="28"/>
          <w:szCs w:val="28"/>
        </w:rPr>
        <w:t>ой</w:t>
      </w:r>
      <w:r w:rsidRPr="003C6053">
        <w:rPr>
          <w:rFonts w:ascii="Times New Roman" w:hAnsi="Times New Roman" w:cs="Times New Roman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sz w:val="28"/>
          <w:szCs w:val="28"/>
        </w:rPr>
        <w:t>газете «Знамя труда»</w:t>
      </w:r>
      <w:r w:rsidRPr="003C6053">
        <w:rPr>
          <w:rFonts w:ascii="Times New Roman" w:hAnsi="Times New Roman" w:cs="Times New Roman"/>
          <w:sz w:val="28"/>
          <w:szCs w:val="28"/>
        </w:rPr>
        <w:t>.</w:t>
      </w:r>
    </w:p>
    <w:p w:rsidR="003C6053" w:rsidRPr="003C6053" w:rsidRDefault="003C6053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М. М. </w:t>
      </w:r>
      <w:proofErr w:type="gramStart"/>
      <w:r w:rsidRPr="003C6053">
        <w:rPr>
          <w:rFonts w:ascii="Times New Roman" w:hAnsi="Times New Roman" w:cs="Times New Roman"/>
          <w:sz w:val="28"/>
          <w:szCs w:val="28"/>
        </w:rPr>
        <w:t>Медова</w:t>
      </w:r>
      <w:proofErr w:type="gramEnd"/>
      <w:r w:rsidRPr="003C6053">
        <w:rPr>
          <w:rFonts w:ascii="Times New Roman" w:hAnsi="Times New Roman" w:cs="Times New Roman"/>
          <w:sz w:val="28"/>
          <w:szCs w:val="28"/>
        </w:rPr>
        <w:t>.</w:t>
      </w:r>
    </w:p>
    <w:p w:rsidR="003C6053" w:rsidRPr="003C6053" w:rsidRDefault="003C6053" w:rsidP="003C6053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53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3C6053" w:rsidRPr="003C6053" w:rsidRDefault="003C6053" w:rsidP="003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053" w:rsidRPr="003C6053" w:rsidRDefault="003C6053" w:rsidP="003C60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053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Т.М. </w:t>
      </w:r>
      <w:proofErr w:type="spellStart"/>
      <w:r w:rsidRPr="003C6053">
        <w:rPr>
          <w:rFonts w:ascii="Times New Roman" w:hAnsi="Times New Roman" w:cs="Times New Roman"/>
          <w:b/>
          <w:bCs/>
          <w:sz w:val="28"/>
          <w:szCs w:val="28"/>
        </w:rPr>
        <w:t>Цичоев</w:t>
      </w:r>
      <w:proofErr w:type="spellEnd"/>
      <w:r w:rsidRPr="003C605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30C8F" w:rsidRDefault="00630C8F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2" w:rsidRDefault="00B525C2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2" w:rsidRDefault="00B525C2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2" w:rsidRDefault="00B525C2" w:rsidP="003C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F66" w:rsidRDefault="00755F66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66" w:rsidRDefault="00755F66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66" w:rsidRDefault="00755F66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BEE" w:rsidRDefault="00F67BEE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BEE" w:rsidRDefault="00F67BEE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lastRenderedPageBreak/>
        <w:t>Приложени</w:t>
      </w:r>
      <w:r>
        <w:rPr>
          <w:rFonts w:ascii="Times New Roman" w:hAnsi="Times New Roman" w:cs="Times New Roman"/>
        </w:rPr>
        <w:t>е № 1</w:t>
      </w:r>
    </w:p>
    <w:p w:rsidR="00B525C2" w:rsidRPr="0009415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525C2" w:rsidRPr="0009415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</w:t>
      </w:r>
      <w:r w:rsidRPr="00094152">
        <w:rPr>
          <w:rFonts w:ascii="Times New Roman" w:hAnsi="Times New Roman" w:cs="Times New Roman"/>
        </w:rPr>
        <w:t xml:space="preserve">нию </w:t>
      </w:r>
      <w:r>
        <w:rPr>
          <w:rFonts w:ascii="Times New Roman" w:hAnsi="Times New Roman" w:cs="Times New Roman"/>
        </w:rPr>
        <w:t>а</w:t>
      </w:r>
      <w:r w:rsidRPr="00094152">
        <w:rPr>
          <w:rFonts w:ascii="Times New Roman" w:hAnsi="Times New Roman" w:cs="Times New Roman"/>
        </w:rPr>
        <w:t xml:space="preserve">дминистрации </w:t>
      </w:r>
    </w:p>
    <w:p w:rsidR="00B525C2" w:rsidRPr="0009415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</w:rPr>
        <w:t>Сунжа</w:t>
      </w:r>
      <w:proofErr w:type="spellEnd"/>
      <w:r>
        <w:rPr>
          <w:rFonts w:ascii="Times New Roman" w:hAnsi="Times New Roman" w:cs="Times New Roman"/>
        </w:rPr>
        <w:t>»</w:t>
      </w:r>
    </w:p>
    <w:p w:rsidR="00B525C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 2017</w:t>
      </w:r>
      <w:bookmarkStart w:id="0" w:name="_GoBack"/>
      <w:bookmarkEnd w:id="0"/>
      <w:r w:rsidRPr="00094152">
        <w:rPr>
          <w:rFonts w:ascii="Times New Roman" w:hAnsi="Times New Roman" w:cs="Times New Roman"/>
        </w:rPr>
        <w:t>г. № _______</w:t>
      </w:r>
    </w:p>
    <w:p w:rsidR="00B525C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Default="00B525C2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4BB0" w:rsidRDefault="001F4BB0" w:rsidP="001F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B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1F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BB0" w:rsidRPr="001F4BB0" w:rsidRDefault="001F4BB0" w:rsidP="001F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4BB0">
        <w:rPr>
          <w:rFonts w:ascii="Times New Roman" w:hAnsi="Times New Roman" w:cs="Times New Roman"/>
          <w:b/>
          <w:sz w:val="28"/>
          <w:szCs w:val="28"/>
        </w:rPr>
        <w:t>об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единовременной</w:t>
      </w:r>
      <w:r w:rsidRPr="001F4BB0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4BB0" w:rsidRDefault="001F4BB0" w:rsidP="00B52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Pr="00E83DD0" w:rsidRDefault="00B525C2" w:rsidP="00B525C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Данное положение определяет порядок предоставления единовременной материальной помощи (далее – материальная помощь) отдельным категориям граждан МО «Городской округ город </w:t>
      </w:r>
      <w:proofErr w:type="spellStart"/>
      <w:r w:rsidRPr="00E83DD0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E83DD0">
        <w:rPr>
          <w:rFonts w:ascii="Times New Roman" w:hAnsi="Times New Roman" w:cs="Times New Roman"/>
          <w:sz w:val="24"/>
          <w:szCs w:val="24"/>
        </w:rPr>
        <w:t>».</w:t>
      </w:r>
    </w:p>
    <w:p w:rsidR="001C4587" w:rsidRPr="00E83DD0" w:rsidRDefault="001C4587" w:rsidP="00B525C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Материальная помощь назначается комиссией по определению размера оказания материальной помощи (далее – комиссия) и выдается на основании распоряжения главы МО «Городской округ город </w:t>
      </w:r>
      <w:proofErr w:type="spellStart"/>
      <w:r w:rsidRPr="00E83DD0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E83DD0">
        <w:rPr>
          <w:rFonts w:ascii="Times New Roman" w:hAnsi="Times New Roman" w:cs="Times New Roman"/>
          <w:sz w:val="24"/>
          <w:szCs w:val="24"/>
        </w:rPr>
        <w:t>».</w:t>
      </w:r>
    </w:p>
    <w:p w:rsidR="00B40D70" w:rsidRPr="00E83DD0" w:rsidRDefault="001C4587" w:rsidP="00B525C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Материальная помощь оказывается малоимущим </w:t>
      </w:r>
      <w:r w:rsidR="00B40D70" w:rsidRPr="00E83DD0">
        <w:rPr>
          <w:rFonts w:ascii="Times New Roman" w:hAnsi="Times New Roman" w:cs="Times New Roman"/>
          <w:sz w:val="24"/>
          <w:szCs w:val="24"/>
        </w:rPr>
        <w:t>семьям или малоимущим одиноко</w:t>
      </w:r>
      <w:r w:rsidR="00221AB5">
        <w:rPr>
          <w:rFonts w:ascii="Times New Roman" w:hAnsi="Times New Roman" w:cs="Times New Roman"/>
          <w:sz w:val="24"/>
          <w:szCs w:val="24"/>
        </w:rPr>
        <w:t xml:space="preserve"> проживающим</w:t>
      </w:r>
      <w:r w:rsidR="00B40D70" w:rsidRPr="00E83DD0">
        <w:rPr>
          <w:rFonts w:ascii="Times New Roman" w:hAnsi="Times New Roman" w:cs="Times New Roman"/>
          <w:sz w:val="24"/>
          <w:szCs w:val="24"/>
        </w:rPr>
        <w:t xml:space="preserve"> гражданам, зарегистрированным и постоянно проживающим в </w:t>
      </w:r>
      <w:proofErr w:type="gramStart"/>
      <w:r w:rsidR="00B40D70" w:rsidRPr="00E83D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0D70" w:rsidRPr="00E83D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D70" w:rsidRPr="00E83DD0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B40D70" w:rsidRPr="00E83DD0">
        <w:rPr>
          <w:rFonts w:ascii="Times New Roman" w:hAnsi="Times New Roman" w:cs="Times New Roman"/>
          <w:sz w:val="24"/>
          <w:szCs w:val="24"/>
        </w:rPr>
        <w:t>, которые по независящим от них причинам имеют среднедушевой доход ниже величины прожиточного минимума семьи (одиноко проживающего гражданина), определяемый в индивидуальном порядке согласно требованиям действующего законодательства.</w:t>
      </w:r>
    </w:p>
    <w:p w:rsidR="001F4BB0" w:rsidRPr="00E83DD0" w:rsidRDefault="00B40D70" w:rsidP="00B525C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Материальная помощь предоставляется и другим категориям </w:t>
      </w:r>
      <w:r w:rsidR="001F4BB0" w:rsidRPr="00E83DD0">
        <w:rPr>
          <w:rFonts w:ascii="Times New Roman" w:hAnsi="Times New Roman" w:cs="Times New Roman"/>
          <w:sz w:val="24"/>
          <w:szCs w:val="24"/>
        </w:rPr>
        <w:t xml:space="preserve">граждан, попавшим в тяжелые жизненные обстоятельства (тяжелые формы заболеваний, пожар, наводнение, </w:t>
      </w:r>
      <w:proofErr w:type="gramStart"/>
      <w:r w:rsidR="001F4BB0" w:rsidRPr="00E83DD0">
        <w:rPr>
          <w:rFonts w:ascii="Times New Roman" w:hAnsi="Times New Roman" w:cs="Times New Roman"/>
          <w:sz w:val="24"/>
          <w:szCs w:val="24"/>
        </w:rPr>
        <w:t>ураганах</w:t>
      </w:r>
      <w:proofErr w:type="gramEnd"/>
      <w:r w:rsidR="001F4BB0" w:rsidRPr="00E83DD0">
        <w:rPr>
          <w:rFonts w:ascii="Times New Roman" w:hAnsi="Times New Roman" w:cs="Times New Roman"/>
          <w:sz w:val="24"/>
          <w:szCs w:val="24"/>
        </w:rPr>
        <w:t xml:space="preserve"> и других обстоятельствах).</w:t>
      </w:r>
    </w:p>
    <w:p w:rsidR="00E83DD0" w:rsidRPr="00E83DD0" w:rsidRDefault="00E83DD0" w:rsidP="00B525C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>Единовременная м</w:t>
      </w:r>
      <w:r w:rsidR="001F4BB0" w:rsidRPr="00E83DD0">
        <w:rPr>
          <w:rFonts w:ascii="Times New Roman" w:hAnsi="Times New Roman" w:cs="Times New Roman"/>
          <w:sz w:val="24"/>
          <w:szCs w:val="24"/>
        </w:rPr>
        <w:t>атериальная помощь определяется комиссией в размере 5 тысяч рублей, а при тяжелых жизненных обстоятельствах</w:t>
      </w:r>
      <w:r w:rsidRPr="00E83DD0">
        <w:rPr>
          <w:rFonts w:ascii="Times New Roman" w:hAnsi="Times New Roman" w:cs="Times New Roman"/>
          <w:sz w:val="24"/>
          <w:szCs w:val="24"/>
        </w:rPr>
        <w:t xml:space="preserve">, до </w:t>
      </w:r>
      <w:r w:rsidR="000C7F8D">
        <w:rPr>
          <w:rFonts w:ascii="Times New Roman" w:hAnsi="Times New Roman" w:cs="Times New Roman"/>
          <w:sz w:val="24"/>
          <w:szCs w:val="24"/>
        </w:rPr>
        <w:t>11</w:t>
      </w:r>
      <w:r w:rsidRPr="00E83DD0">
        <w:rPr>
          <w:rFonts w:ascii="Times New Roman" w:hAnsi="Times New Roman" w:cs="Times New Roman"/>
          <w:sz w:val="24"/>
          <w:szCs w:val="24"/>
        </w:rPr>
        <w:t>0 тысяч рублей.</w:t>
      </w:r>
    </w:p>
    <w:p w:rsidR="00E83DD0" w:rsidRPr="00755F66" w:rsidRDefault="00E83DD0" w:rsidP="00755F6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F66">
        <w:rPr>
          <w:rFonts w:ascii="Times New Roman" w:hAnsi="Times New Roman" w:cs="Times New Roman"/>
          <w:sz w:val="24"/>
          <w:szCs w:val="24"/>
        </w:rPr>
        <w:t xml:space="preserve">Заявление об оказании единовременной материальной помощи подается на имя главы городского округа и передается в отдел социальной политики администрации МО «Городской округ город </w:t>
      </w:r>
      <w:proofErr w:type="spellStart"/>
      <w:r w:rsidRPr="00755F66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755F66">
        <w:rPr>
          <w:rFonts w:ascii="Times New Roman" w:hAnsi="Times New Roman" w:cs="Times New Roman"/>
          <w:sz w:val="24"/>
          <w:szCs w:val="24"/>
        </w:rPr>
        <w:t>».</w:t>
      </w:r>
    </w:p>
    <w:p w:rsidR="00E83DD0" w:rsidRDefault="00E83DD0" w:rsidP="00755F6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DD0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  <w:r w:rsidR="001F4BB0" w:rsidRPr="00E8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C2" w:rsidRDefault="00E83DD0" w:rsidP="00755F6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оказании единовременной материальной помощи;</w:t>
      </w:r>
      <w:r w:rsidR="00B525C2" w:rsidRPr="00E8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D0" w:rsidRDefault="00E83DD0" w:rsidP="00E83DD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0513AD" w:rsidRDefault="000513AD" w:rsidP="00E83DD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паспортов или документы удостоверяющие личность на всех членов семьи;</w:t>
      </w:r>
    </w:p>
    <w:p w:rsidR="00E83DD0" w:rsidRDefault="00E83DD0" w:rsidP="00E83DD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 доходах каждого члена семьи с места работы, либо органов занятости населения или пенсионного обеспечения за последние три месяца.</w:t>
      </w:r>
    </w:p>
    <w:p w:rsidR="000513AD" w:rsidRDefault="00E83DD0" w:rsidP="00E83DD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необходимых случаях представляются документы, восполняющие </w:t>
      </w:r>
      <w:r w:rsidR="000513AD">
        <w:rPr>
          <w:rFonts w:ascii="Times New Roman" w:hAnsi="Times New Roman" w:cs="Times New Roman"/>
          <w:sz w:val="24"/>
          <w:szCs w:val="24"/>
        </w:rPr>
        <w:t>недостающие сведения (акт обследования жилищно-бытовых условий, медицинские справки, ходатайства общественных и иных учреждений, акт пожарно-спасательной службы и т.п.).</w:t>
      </w:r>
    </w:p>
    <w:p w:rsidR="00A85074" w:rsidRDefault="00A85074" w:rsidP="00E83DD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лицевого счета (в случае назначения комиссией единовременной материальной помощи).  </w:t>
      </w:r>
    </w:p>
    <w:p w:rsidR="000513AD" w:rsidRDefault="000513AD" w:rsidP="00755F6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Поданные гражданами заявления об оказании единовременной материальной помощи рассматриваются в течение 30 календарных дней с учетом даты</w:t>
      </w:r>
      <w:r w:rsidR="00A85074">
        <w:rPr>
          <w:rFonts w:ascii="Times New Roman" w:hAnsi="Times New Roman" w:cs="Times New Roman"/>
          <w:sz w:val="24"/>
          <w:szCs w:val="24"/>
        </w:rPr>
        <w:t xml:space="preserve"> направления о принятом решении.</w:t>
      </w:r>
    </w:p>
    <w:p w:rsidR="00A85074" w:rsidRDefault="00A85074" w:rsidP="00755F6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13AD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>
        <w:rPr>
          <w:rFonts w:ascii="Times New Roman" w:hAnsi="Times New Roman" w:cs="Times New Roman"/>
          <w:sz w:val="24"/>
          <w:szCs w:val="24"/>
        </w:rPr>
        <w:t>фактов незаконного назначения единовременной материальной помощи по представленным заявителем документам, содержащим заведомо ложные сведения, сумма произведенных денежных выплат взыскивается с гражданина в установленном законом порядке.</w:t>
      </w:r>
    </w:p>
    <w:p w:rsidR="00A85074" w:rsidRDefault="00A85074" w:rsidP="00755F6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Материальная помощь, назначенная гражданину, перечисляется на его лицевой счет в кредитном учреждении, при предъявлении гражда</w:t>
      </w:r>
      <w:r w:rsidR="007155AB">
        <w:rPr>
          <w:rFonts w:ascii="Times New Roman" w:hAnsi="Times New Roman" w:cs="Times New Roman"/>
          <w:sz w:val="24"/>
          <w:szCs w:val="24"/>
        </w:rPr>
        <w:t>нином</w:t>
      </w:r>
      <w:r>
        <w:rPr>
          <w:rFonts w:ascii="Times New Roman" w:hAnsi="Times New Roman" w:cs="Times New Roman"/>
          <w:sz w:val="24"/>
          <w:szCs w:val="24"/>
        </w:rPr>
        <w:t xml:space="preserve"> лицевого счета</w:t>
      </w:r>
      <w:r w:rsidR="00715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D0" w:rsidRDefault="007D1537" w:rsidP="00755F66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C5C8C">
        <w:rPr>
          <w:rFonts w:ascii="Times New Roman" w:hAnsi="Times New Roman" w:cs="Times New Roman"/>
          <w:sz w:val="24"/>
          <w:szCs w:val="24"/>
        </w:rPr>
        <w:t xml:space="preserve">Выплата единовременной материальной помощи осуществляется за счет средств городского бюджета в соответствии с Постановлением главы администрации МО «Городской округ город </w:t>
      </w:r>
      <w:proofErr w:type="spellStart"/>
      <w:r w:rsidR="009C5C8C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9C5C8C">
        <w:rPr>
          <w:rFonts w:ascii="Times New Roman" w:hAnsi="Times New Roman" w:cs="Times New Roman"/>
          <w:sz w:val="24"/>
          <w:szCs w:val="24"/>
        </w:rPr>
        <w:t xml:space="preserve">» </w:t>
      </w:r>
      <w:r w:rsidR="00755F66" w:rsidRPr="00755F66">
        <w:rPr>
          <w:rFonts w:ascii="Times New Roman" w:eastAsia="Times New Roman" w:hAnsi="Times New Roman" w:cs="Times New Roman"/>
          <w:sz w:val="24"/>
          <w:szCs w:val="24"/>
        </w:rPr>
        <w:t>от 11.10.2017г., №709 «Об утверждении перечня мер социальной поддержки отдельным категориям граждан»</w:t>
      </w:r>
      <w:r w:rsidR="00755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AB5" w:rsidRDefault="00221AB5" w:rsidP="00755F66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EE" w:rsidRDefault="00F67BEE" w:rsidP="00221A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BEE" w:rsidRDefault="00F67BEE" w:rsidP="00221A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1AB5" w:rsidRDefault="00221AB5" w:rsidP="00221A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 2</w:t>
      </w:r>
    </w:p>
    <w:p w:rsidR="00221AB5" w:rsidRPr="00094152" w:rsidRDefault="00221AB5" w:rsidP="00221A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221AB5" w:rsidRPr="00094152" w:rsidRDefault="00221AB5" w:rsidP="00221A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</w:t>
      </w:r>
      <w:r w:rsidRPr="00094152">
        <w:rPr>
          <w:rFonts w:ascii="Times New Roman" w:hAnsi="Times New Roman" w:cs="Times New Roman"/>
        </w:rPr>
        <w:t xml:space="preserve">нию </w:t>
      </w:r>
      <w:r>
        <w:rPr>
          <w:rFonts w:ascii="Times New Roman" w:hAnsi="Times New Roman" w:cs="Times New Roman"/>
        </w:rPr>
        <w:t>а</w:t>
      </w:r>
      <w:r w:rsidRPr="00094152">
        <w:rPr>
          <w:rFonts w:ascii="Times New Roman" w:hAnsi="Times New Roman" w:cs="Times New Roman"/>
        </w:rPr>
        <w:t xml:space="preserve">дминистрации </w:t>
      </w:r>
    </w:p>
    <w:p w:rsidR="00221AB5" w:rsidRPr="00094152" w:rsidRDefault="00221AB5" w:rsidP="00221A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</w:rPr>
        <w:t>Сунжа</w:t>
      </w:r>
      <w:proofErr w:type="spellEnd"/>
      <w:r>
        <w:rPr>
          <w:rFonts w:ascii="Times New Roman" w:hAnsi="Times New Roman" w:cs="Times New Roman"/>
        </w:rPr>
        <w:t>»</w:t>
      </w:r>
    </w:p>
    <w:p w:rsidR="00221AB5" w:rsidRDefault="00221AB5" w:rsidP="00221A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 2017</w:t>
      </w:r>
      <w:r w:rsidRPr="00094152">
        <w:rPr>
          <w:rFonts w:ascii="Times New Roman" w:hAnsi="Times New Roman" w:cs="Times New Roman"/>
        </w:rPr>
        <w:t>г. № _______</w:t>
      </w:r>
    </w:p>
    <w:p w:rsidR="00221AB5" w:rsidRDefault="00221AB5" w:rsidP="00755F66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B5" w:rsidRDefault="00221AB5" w:rsidP="00755F6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1AB5" w:rsidRPr="00221AB5" w:rsidRDefault="00221AB5" w:rsidP="00221AB5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67BEE" w:rsidRDefault="00221AB5" w:rsidP="00221AB5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определению размера оказания материальной помощи</w:t>
      </w:r>
    </w:p>
    <w:p w:rsidR="00F67BEE" w:rsidRDefault="00F67BEE" w:rsidP="00221AB5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EE" w:rsidRDefault="00421F5A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67BEE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F67BEE" w:rsidRDefault="00F67BEE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67BEE" w:rsidRDefault="00F67BEE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0AE">
        <w:rPr>
          <w:rFonts w:ascii="Times New Roman" w:hAnsi="Times New Roman" w:cs="Times New Roman"/>
          <w:sz w:val="28"/>
          <w:szCs w:val="28"/>
        </w:rPr>
        <w:t>Медов М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 w:rsidRPr="00AF70AE">
        <w:rPr>
          <w:rFonts w:ascii="Times New Roman" w:hAnsi="Times New Roman" w:cs="Times New Roman"/>
          <w:sz w:val="28"/>
          <w:szCs w:val="28"/>
        </w:rPr>
        <w:t xml:space="preserve"> М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 w:rsidRPr="00AF70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AE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  <w:r w:rsidR="00421F5A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F67BEE" w:rsidRDefault="00F67BEE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Цечоева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социальной политики администрации города</w:t>
      </w:r>
      <w:r w:rsidR="00421F5A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F67BEE" w:rsidRDefault="00F67BEE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правого отдела</w:t>
      </w:r>
      <w:r w:rsidR="00421F5A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4E1018" w:rsidRDefault="00F67BEE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1018">
        <w:rPr>
          <w:rFonts w:ascii="Times New Roman" w:hAnsi="Times New Roman" w:cs="Times New Roman"/>
          <w:sz w:val="28"/>
          <w:szCs w:val="28"/>
        </w:rPr>
        <w:t>Колоева</w:t>
      </w:r>
      <w:proofErr w:type="spellEnd"/>
      <w:r w:rsidR="004E1018">
        <w:rPr>
          <w:rFonts w:ascii="Times New Roman" w:hAnsi="Times New Roman" w:cs="Times New Roman"/>
          <w:sz w:val="28"/>
          <w:szCs w:val="28"/>
        </w:rPr>
        <w:t xml:space="preserve"> Л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 w:rsidR="004E1018">
        <w:rPr>
          <w:rFonts w:ascii="Times New Roman" w:hAnsi="Times New Roman" w:cs="Times New Roman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sz w:val="28"/>
          <w:szCs w:val="28"/>
        </w:rPr>
        <w:t>Б.</w:t>
      </w:r>
      <w:r w:rsidR="004E1018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421F5A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4E1018" w:rsidRDefault="004E1018" w:rsidP="00F67BEE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21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отдела социальной политики, секретарь                                                </w:t>
      </w:r>
    </w:p>
    <w:p w:rsidR="00F67BEE" w:rsidRDefault="004E1018" w:rsidP="004E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комиссии.</w:t>
      </w: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21F5A" w:rsidRDefault="00421F5A" w:rsidP="004E1018">
      <w:pPr>
        <w:rPr>
          <w:rFonts w:ascii="Times New Roman" w:hAnsi="Times New Roman" w:cs="Times New Roman"/>
          <w:sz w:val="28"/>
          <w:szCs w:val="28"/>
        </w:rPr>
      </w:pPr>
    </w:p>
    <w:p w:rsidR="00421F5A" w:rsidRDefault="00421F5A" w:rsidP="004E1018">
      <w:pPr>
        <w:rPr>
          <w:rFonts w:ascii="Times New Roman" w:hAnsi="Times New Roman" w:cs="Times New Roman"/>
          <w:sz w:val="28"/>
          <w:szCs w:val="28"/>
        </w:rPr>
      </w:pPr>
    </w:p>
    <w:p w:rsidR="00421F5A" w:rsidRDefault="00421F5A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lastRenderedPageBreak/>
        <w:t>Приложени</w:t>
      </w:r>
      <w:r w:rsidR="00F27DFF">
        <w:rPr>
          <w:rFonts w:ascii="Times New Roman" w:hAnsi="Times New Roman" w:cs="Times New Roman"/>
        </w:rPr>
        <w:t>е № 3</w:t>
      </w:r>
    </w:p>
    <w:p w:rsidR="004E1018" w:rsidRPr="00094152" w:rsidRDefault="004E1018" w:rsidP="004E10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4E1018" w:rsidRPr="00094152" w:rsidRDefault="004E1018" w:rsidP="004E1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415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</w:t>
      </w:r>
      <w:r w:rsidRPr="00094152">
        <w:rPr>
          <w:rFonts w:ascii="Times New Roman" w:hAnsi="Times New Roman" w:cs="Times New Roman"/>
        </w:rPr>
        <w:t xml:space="preserve">нию </w:t>
      </w:r>
      <w:r>
        <w:rPr>
          <w:rFonts w:ascii="Times New Roman" w:hAnsi="Times New Roman" w:cs="Times New Roman"/>
        </w:rPr>
        <w:t>а</w:t>
      </w:r>
      <w:r w:rsidRPr="00094152">
        <w:rPr>
          <w:rFonts w:ascii="Times New Roman" w:hAnsi="Times New Roman" w:cs="Times New Roman"/>
        </w:rPr>
        <w:t xml:space="preserve">дминистрации </w:t>
      </w:r>
    </w:p>
    <w:p w:rsidR="004E1018" w:rsidRPr="00094152" w:rsidRDefault="004E1018" w:rsidP="004E10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</w:rPr>
        <w:t>Сунжа</w:t>
      </w:r>
      <w:proofErr w:type="spellEnd"/>
      <w:r>
        <w:rPr>
          <w:rFonts w:ascii="Times New Roman" w:hAnsi="Times New Roman" w:cs="Times New Roman"/>
        </w:rPr>
        <w:t>»</w:t>
      </w:r>
    </w:p>
    <w:p w:rsidR="004E1018" w:rsidRDefault="004E1018" w:rsidP="004E1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«____»________ 2017</w:t>
      </w:r>
      <w:r w:rsidRPr="00094152">
        <w:rPr>
          <w:rFonts w:ascii="Times New Roman" w:hAnsi="Times New Roman" w:cs="Times New Roman"/>
        </w:rPr>
        <w:t>г. № _______</w:t>
      </w:r>
    </w:p>
    <w:p w:rsidR="004E1018" w:rsidRDefault="004E1018" w:rsidP="004E1018">
      <w:pPr>
        <w:rPr>
          <w:rFonts w:ascii="Times New Roman" w:hAnsi="Times New Roman" w:cs="Times New Roman"/>
          <w:sz w:val="28"/>
          <w:szCs w:val="28"/>
        </w:rPr>
      </w:pPr>
    </w:p>
    <w:p w:rsidR="004E1018" w:rsidRDefault="004E1018" w:rsidP="004E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018" w:rsidRDefault="004E1018" w:rsidP="004E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определению размера оказания единовременной материальной помощи</w:t>
      </w:r>
    </w:p>
    <w:p w:rsidR="004E1018" w:rsidRDefault="00CA6CEF" w:rsidP="009C13AA">
      <w:pPr>
        <w:pStyle w:val="a5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определению размера оказания единовременной материальной помощи отдельным категориям граждан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утверждается постановлением главы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6CEF" w:rsidRDefault="00CA6CEF" w:rsidP="009C13AA">
      <w:pPr>
        <w:pStyle w:val="a5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федеральными законами, законами Республики Ингушетия, постановлениями и распоряжениями главы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6CEF" w:rsidRDefault="00CA6CEF" w:rsidP="00CA6CEF">
      <w:pPr>
        <w:pStyle w:val="a5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CA6CEF" w:rsidRDefault="00CA6CEF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поддержки и повышение жизненного уровня малоимущих слоев населения и граждан, попавших в трудную, экстремальную жизненную ситуацию.</w:t>
      </w:r>
    </w:p>
    <w:p w:rsidR="00CA6CEF" w:rsidRDefault="00CA6CEF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реализация адресного и рационального использования бюджетных средств.</w:t>
      </w:r>
    </w:p>
    <w:p w:rsidR="009C13AA" w:rsidRDefault="00CA6CEF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Заседание </w:t>
      </w:r>
      <w:r w:rsidR="009C13AA">
        <w:rPr>
          <w:rFonts w:ascii="Times New Roman" w:hAnsi="Times New Roman" w:cs="Times New Roman"/>
          <w:sz w:val="28"/>
          <w:szCs w:val="28"/>
        </w:rPr>
        <w:t>Комиссии проводятся по мере необходимости.</w:t>
      </w:r>
    </w:p>
    <w:p w:rsidR="009C13AA" w:rsidRDefault="009C13AA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Комиссии осуществляет оповещение и сбор членов Комиссии и докладывает обстоятельства заявления. По результатам рассмотрения заявления Комиссия принимает решение по существу поставленного вопроса.</w:t>
      </w:r>
    </w:p>
    <w:p w:rsidR="009C13AA" w:rsidRDefault="009C13AA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голосом является голос председателя Комиссии или его заместителя, председательствующего на заседании.</w:t>
      </w:r>
    </w:p>
    <w:p w:rsidR="009C13AA" w:rsidRDefault="009C13AA" w:rsidP="00CA6CE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комиссии оформляется протоколами, которые подписываются председателем Комиссии или его заместителем, председательствующим на заседании, а также секретарем Комиссии.</w:t>
      </w:r>
      <w:r w:rsidR="00CA6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018" w:rsidRPr="004E1018" w:rsidRDefault="009C13AA" w:rsidP="009605E9">
      <w:pPr>
        <w:pStyle w:val="a5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292E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секретарь готовит распоряжения МО «Городской округ город </w:t>
      </w:r>
      <w:proofErr w:type="spellStart"/>
      <w:r w:rsidR="00E0292E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E0292E">
        <w:rPr>
          <w:rFonts w:ascii="Times New Roman" w:hAnsi="Times New Roman" w:cs="Times New Roman"/>
          <w:sz w:val="28"/>
          <w:szCs w:val="28"/>
        </w:rPr>
        <w:t>».</w:t>
      </w:r>
    </w:p>
    <w:sectPr w:rsidR="004E1018" w:rsidRPr="004E1018" w:rsidSect="00755F66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EB"/>
    <w:multiLevelType w:val="hybridMultilevel"/>
    <w:tmpl w:val="D228E3FE"/>
    <w:lvl w:ilvl="0" w:tplc="54407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5005"/>
    <w:multiLevelType w:val="hybridMultilevel"/>
    <w:tmpl w:val="B47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264A"/>
    <w:multiLevelType w:val="hybridMultilevel"/>
    <w:tmpl w:val="D3CC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53"/>
    <w:rsid w:val="000513AD"/>
    <w:rsid w:val="000C7F8D"/>
    <w:rsid w:val="001C4587"/>
    <w:rsid w:val="001F4BB0"/>
    <w:rsid w:val="00221AB5"/>
    <w:rsid w:val="00387AD0"/>
    <w:rsid w:val="003C6053"/>
    <w:rsid w:val="00421F5A"/>
    <w:rsid w:val="004E1018"/>
    <w:rsid w:val="005635F0"/>
    <w:rsid w:val="00575F17"/>
    <w:rsid w:val="00630C8F"/>
    <w:rsid w:val="007155AB"/>
    <w:rsid w:val="00755F66"/>
    <w:rsid w:val="007D1537"/>
    <w:rsid w:val="009605E9"/>
    <w:rsid w:val="009C13AA"/>
    <w:rsid w:val="009C5C8C"/>
    <w:rsid w:val="00A85074"/>
    <w:rsid w:val="00B40D70"/>
    <w:rsid w:val="00B525C2"/>
    <w:rsid w:val="00B57977"/>
    <w:rsid w:val="00CA6CEF"/>
    <w:rsid w:val="00E0292E"/>
    <w:rsid w:val="00E83DD0"/>
    <w:rsid w:val="00F27DFF"/>
    <w:rsid w:val="00F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F"/>
  </w:style>
  <w:style w:type="paragraph" w:styleId="1">
    <w:name w:val="heading 1"/>
    <w:basedOn w:val="a"/>
    <w:next w:val="a"/>
    <w:link w:val="10"/>
    <w:qFormat/>
    <w:rsid w:val="00F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5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7B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2017-12-18T05:29:00Z</cp:lastPrinted>
  <dcterms:created xsi:type="dcterms:W3CDTF">2017-10-19T07:40:00Z</dcterms:created>
  <dcterms:modified xsi:type="dcterms:W3CDTF">2017-12-18T05:29:00Z</dcterms:modified>
</cp:coreProperties>
</file>