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BC" w:rsidRDefault="009B6ABC" w:rsidP="00435161">
      <w:pPr>
        <w:pStyle w:val="a3"/>
        <w:jc w:val="center"/>
      </w:pPr>
    </w:p>
    <w:p w:rsidR="009B6ABC" w:rsidRPr="009B6ABC" w:rsidRDefault="009B6ABC" w:rsidP="0043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9B6ABC" w:rsidRPr="0014161F" w:rsidRDefault="009B6ABC" w:rsidP="004B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 по отбору управляющей организации</w:t>
      </w:r>
    </w:p>
    <w:p w:rsidR="009B6ABC" w:rsidRPr="0014161F" w:rsidRDefault="009B6ABC" w:rsidP="004B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управления </w:t>
      </w:r>
      <w:hyperlink r:id="rId6" w:tooltip="Многоквартирные дома" w:history="1">
        <w:r w:rsidRPr="0014161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многоквартирным домом</w:t>
        </w:r>
      </w:hyperlink>
      <w:r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расположенным на территории </w:t>
      </w:r>
      <w:hyperlink r:id="rId7" w:tooltip="Муниципальные образования" w:history="1">
        <w:r w:rsidRPr="0014161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муниципального образования</w:t>
        </w:r>
      </w:hyperlink>
      <w:r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1645"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</w:t>
      </w:r>
      <w:r w:rsidR="00CF1645"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Сунжа</w:t>
      </w:r>
    </w:p>
    <w:p w:rsidR="009B6ABC" w:rsidRPr="0014161F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Основание проведения конкурса</w:t>
      </w:r>
      <w:r w:rsidRP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Настоящий конкурс проводится на основании требований статьи 163 Жилищного Кодекса Российской Федерации и в соответствии с Правилами проведения </w:t>
      </w:r>
      <w:hyperlink r:id="rId8" w:tooltip="Органы местного самоуправления" w:history="1">
        <w:r w:rsidRPr="001416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органом местного самоуправления</w:t>
        </w:r>
      </w:hyperlink>
      <w:r w:rsidRP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01.01.2001 г. № 75 (ред. от 01.01.2001 г.).</w:t>
      </w:r>
    </w:p>
    <w:p w:rsidR="009B6ABC" w:rsidRPr="0014161F" w:rsidRDefault="009B6ABC" w:rsidP="004B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Наименование, место нахождения, почтовый адрес и адрес электронной почты, номер телефона организатора конкурса:</w:t>
      </w:r>
    </w:p>
    <w:p w:rsidR="00CF1645" w:rsidRDefault="009B6ABC" w:rsidP="004B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Ингушетия</w:t>
      </w:r>
    </w:p>
    <w:p w:rsidR="009B6ABC" w:rsidRPr="009B6ABC" w:rsidRDefault="00CF1645" w:rsidP="004B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Сунжа, </w:t>
      </w:r>
      <w:r w:rsidR="009B6ABC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email: </w:t>
      </w:r>
      <w:r w:rsidR="004B25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sunja</w:t>
      </w:r>
      <w:r w:rsidR="004B25D1" w:rsidRP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25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</w:t>
      </w:r>
      <w:r w:rsidR="009B6ABC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4B25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6ABC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ru, тел.</w:t>
      </w:r>
      <w:r w:rsid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>72-</w:t>
      </w:r>
      <w:r w:rsidR="00FA4F6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4F60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</w:p>
    <w:p w:rsidR="009B6ABC" w:rsidRPr="004B25D1" w:rsidRDefault="00CF1645" w:rsidP="004B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Хакиев 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У.А.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тел.</w:t>
      </w:r>
      <w:r w:rsidR="004B25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89280942005</w:t>
      </w:r>
    </w:p>
    <w:p w:rsidR="009B6ABC" w:rsidRPr="004B25D1" w:rsidRDefault="009B6ABC" w:rsidP="009B6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Характеристика объекта конкурса:</w:t>
      </w:r>
    </w:p>
    <w:tbl>
      <w:tblPr>
        <w:tblW w:w="9919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984"/>
        <w:gridCol w:w="653"/>
        <w:gridCol w:w="667"/>
        <w:gridCol w:w="705"/>
        <w:gridCol w:w="876"/>
        <w:gridCol w:w="868"/>
        <w:gridCol w:w="594"/>
        <w:gridCol w:w="876"/>
        <w:gridCol w:w="877"/>
        <w:gridCol w:w="612"/>
        <w:gridCol w:w="1027"/>
        <w:gridCol w:w="687"/>
      </w:tblGrid>
      <w:tr w:rsidR="004B25D1" w:rsidRPr="004B25D1" w:rsidTr="001653D0">
        <w:trPr>
          <w:cantSplit/>
          <w:trHeight w:val="1633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9B6ABC" w:rsidRPr="004B25D1" w:rsidRDefault="00CF1645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многоквартирного</w:t>
            </w:r>
          </w:p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</w:t>
            </w:r>
          </w:p>
        </w:tc>
        <w:tc>
          <w:tcPr>
            <w:tcW w:w="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квартир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жилых и</w:t>
            </w:r>
          </w:p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нежилых помещений дома, кв. м.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жилых помещений, кв. м.</w:t>
            </w:r>
          </w:p>
        </w:tc>
        <w:tc>
          <w:tcPr>
            <w:tcW w:w="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нежилых помещений, кв. м.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помещений общего пользования, кв. м.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благо-устройства*</w:t>
            </w:r>
          </w:p>
        </w:tc>
        <w:tc>
          <w:tcPr>
            <w:tcW w:w="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и тип постройки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номер (при его наличии) </w:t>
            </w:r>
            <w:hyperlink r:id="rId9" w:tooltip="Земельные участки" w:history="1">
              <w:r w:rsidRPr="004B25D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земельного участка</w:t>
              </w:r>
            </w:hyperlink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земельного участка</w:t>
            </w:r>
          </w:p>
          <w:p w:rsidR="00CF1645" w:rsidRPr="004B25D1" w:rsidRDefault="00CF1645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м²</w:t>
            </w:r>
          </w:p>
        </w:tc>
      </w:tr>
      <w:tr w:rsidR="004B25D1" w:rsidRPr="004B25D1" w:rsidTr="001653D0">
        <w:trPr>
          <w:cantSplit/>
          <w:trHeight w:val="1544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16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CF1645" w:rsidP="008B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r w:rsidR="009B69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Висаитова, </w:t>
            </w:r>
            <w:r w:rsidR="008B0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CF1645" w:rsidP="009B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1C0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939" w:rsidP="009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939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BC" w:rsidRPr="004B25D1" w:rsidRDefault="009B6939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BC" w:rsidRPr="004B25D1" w:rsidRDefault="009B6939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3D0" w:rsidRPr="004B25D1" w:rsidRDefault="009B6ABC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Электроснабжение,</w:t>
            </w:r>
          </w:p>
          <w:p w:rsidR="00FA4F60" w:rsidRDefault="009B6ABC" w:rsidP="00FA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="00FA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</w:p>
          <w:p w:rsidR="009B6ABC" w:rsidRPr="004B25D1" w:rsidRDefault="001C0A3C" w:rsidP="00FA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tooltip="Газоснабжение" w:history="1">
              <w:r w:rsidR="009B6ABC" w:rsidRPr="004B25D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газоснабжение</w:t>
              </w:r>
            </w:hyperlink>
            <w:r w:rsidR="009B6ABC"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отопление (АГВ)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CF1645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Многокв.дом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939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9B6939" w:rsidRDefault="009B6939" w:rsidP="0016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</w:tr>
    </w:tbl>
    <w:p w:rsidR="009B6ABC" w:rsidRPr="004B25D1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Наименование обязательных работ и услуг по содержанию и ремонту объекта конкурса, выполняемых (оказываемых) по </w:t>
      </w:r>
      <w:hyperlink r:id="rId11" w:tooltip="Договора управления" w:history="1">
        <w:r w:rsidRPr="004B25D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договору управления</w:t>
        </w:r>
      </w:hyperlink>
      <w:r w:rsidRPr="004B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многоквартирным домом:</w:t>
      </w:r>
    </w:p>
    <w:p w:rsidR="009B6ABC" w:rsidRPr="004B25D1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обязательных работ и услуг по содержанию и ремонту объектов конкурса указано в Приложении № 2 к </w:t>
      </w:r>
      <w:hyperlink r:id="rId12" w:tooltip="Конкурсная документация" w:history="1">
        <w:r w:rsidRPr="004B25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конкурсной документации</w:t>
        </w:r>
      </w:hyperlink>
      <w:r w:rsidRP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ABC" w:rsidRPr="004B25D1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Размер платы за содержание и </w:t>
      </w:r>
      <w:hyperlink r:id="rId13" w:tooltip="Ремонт жилья" w:history="1">
        <w:r w:rsidRPr="004B25D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ремонт жилого помещения</w:t>
        </w:r>
      </w:hyperlink>
      <w:r w:rsidRPr="004B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рассчитанный организатором конкурса в зависимости от конструктивных, технических и других параметров, а также от объема и количества обязательных работ и услуг:</w:t>
      </w:r>
    </w:p>
    <w:tbl>
      <w:tblPr>
        <w:tblW w:w="9498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4"/>
        <w:gridCol w:w="4304"/>
      </w:tblGrid>
      <w:tr w:rsidR="004B25D1" w:rsidRPr="004B25D1" w:rsidTr="00CF1645">
        <w:trPr>
          <w:trHeight w:val="485"/>
        </w:trPr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9B6ABC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платы (рублей за 1 кв. м. </w:t>
            </w:r>
            <w:hyperlink r:id="rId14" w:tooltip="Общая площадь" w:history="1">
              <w:r w:rsidRPr="004B25D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общей площади</w:t>
              </w:r>
            </w:hyperlink>
            <w:r w:rsidRPr="004B2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помещения в месяц), без НДС</w:t>
            </w:r>
          </w:p>
        </w:tc>
      </w:tr>
      <w:tr w:rsidR="004B25D1" w:rsidRPr="004B25D1" w:rsidTr="00CF1645">
        <w:trPr>
          <w:trHeight w:val="347"/>
        </w:trPr>
        <w:tc>
          <w:tcPr>
            <w:tcW w:w="5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14161F" w:rsidP="008B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Сунжа, ул. </w:t>
            </w:r>
            <w:r w:rsidR="00A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Висаитова, </w:t>
            </w:r>
            <w:r w:rsidR="008B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ABC" w:rsidRPr="004B25D1" w:rsidRDefault="0014161F" w:rsidP="009B6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</w:tr>
    </w:tbl>
    <w:p w:rsidR="009B6ABC" w:rsidRPr="004B25D1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6. Перечень </w:t>
      </w:r>
      <w:hyperlink r:id="rId15" w:tooltip="Коммунальные услуги" w:history="1">
        <w:r w:rsidRPr="004B25D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коммунальных услуг</w:t>
        </w:r>
      </w:hyperlink>
      <w:r w:rsidRPr="004B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обеспечение которых осуществляется управляющей организацией в порядке, установленном </w:t>
      </w:r>
      <w:hyperlink r:id="rId16" w:tooltip="Законы в России" w:history="1">
        <w:r w:rsidRPr="004B25D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законодательством Российской Федерации</w:t>
        </w:r>
      </w:hyperlink>
      <w:r w:rsidRPr="004B2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B6ABC" w:rsidRPr="004B25D1" w:rsidRDefault="009B6ABC" w:rsidP="00435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характеристикой объекта конкурса:</w:t>
      </w:r>
    </w:p>
    <w:p w:rsidR="009B6ABC" w:rsidRPr="009B6ABC" w:rsidRDefault="009B6ABC" w:rsidP="00435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электроснабжение;</w:t>
      </w:r>
    </w:p>
    <w:p w:rsidR="009B6ABC" w:rsidRPr="009B6ABC" w:rsidRDefault="009B6ABC" w:rsidP="00435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- Х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олодное водоснабжение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ABC" w:rsidRPr="009B6ABC" w:rsidRDefault="009B6ABC" w:rsidP="00435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газоснабжение;</w:t>
      </w:r>
    </w:p>
    <w:p w:rsidR="009B6ABC" w:rsidRPr="009B6ABC" w:rsidRDefault="009B6ABC" w:rsidP="00435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отопление (АГВ)</w:t>
      </w:r>
    </w:p>
    <w:p w:rsidR="009B6ABC" w:rsidRPr="009B6ABC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Адрес официального сайта, на котором размещена конкурсная документация, срок, место и порядок предоставления конкурсной документации: </w:t>
      </w:r>
    </w:p>
    <w:p w:rsidR="009B6ABC" w:rsidRPr="009B6ABC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доступна для ознакомления на официальном сайте </w:t>
      </w:r>
      <w:r w:rsidR="00FA4F60" w:rsidRPr="00085E8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www.sunjagrad.ru</w:t>
      </w:r>
      <w:r w:rsidRPr="00085E8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заинтересованным лицами без взимания платы.</w:t>
      </w:r>
    </w:p>
    <w:p w:rsidR="009B6ABC" w:rsidRPr="009B6ABC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бесплатно в период с «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07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E0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 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 часов 00 минут (время местное) «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07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A3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форме электронного документа на основании заявления любого заинтересованного лица, поданного в письменной форме организатору конкурса, в течение двух рабочих дней со дня получения такого заявления.</w:t>
      </w:r>
    </w:p>
    <w:p w:rsidR="009B6ABC" w:rsidRPr="009B6ABC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адресу: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Сунжа, ул. Осканова, 34, каб.№</w:t>
      </w:r>
      <w:r w:rsidR="00EE076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ABC" w:rsidRPr="009B6ABC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Место, порядок и срок подачи заявок на участие в конкурсе:</w:t>
      </w:r>
    </w:p>
    <w:p w:rsidR="009B6ABC" w:rsidRPr="009B6ABC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конкурсе подаются организатору конкурса с момента объявления конкурса и до 14 часов 00 минут (время местное) </w:t>
      </w:r>
      <w:r w:rsidR="00AA348A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34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07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A348A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A3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адресу: 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г.Сунжа, ул. Осканова, 34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8.00</w:t>
      </w:r>
      <w:r w:rsid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17.00 (перерыв с 13.00 до 14.00 часов).</w:t>
      </w:r>
    </w:p>
    <w:p w:rsidR="009B6ABC" w:rsidRPr="009B6ABC" w:rsidRDefault="009B6ABC" w:rsidP="004B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Место, дата и время вскрытия конвертов с заявками на участие в конкурсе:</w:t>
      </w:r>
    </w:p>
    <w:p w:rsidR="009B6ABC" w:rsidRDefault="009B6ABC" w:rsidP="004B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этаж (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каб.№</w:t>
      </w:r>
      <w:r w:rsidR="00EE076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10 часов 40 минут (время местное) </w:t>
      </w:r>
      <w:r w:rsidR="00AA348A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34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07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A348A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A3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B25D1" w:rsidRPr="009B6ABC" w:rsidRDefault="004B25D1" w:rsidP="004B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ABC" w:rsidRPr="009B6ABC" w:rsidRDefault="009B6ABC" w:rsidP="004B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Место, дата и время рассмотрения конкурсной комиссией заявок на участие в конкурсе:</w:t>
      </w:r>
    </w:p>
    <w:p w:rsidR="009B6ABC" w:rsidRPr="009B6ABC" w:rsidRDefault="009B6ABC" w:rsidP="004B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этаж (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каб.№</w:t>
      </w:r>
      <w:r w:rsidR="00EE076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11 часов 40 минут (время местное) </w:t>
      </w:r>
      <w:r w:rsidR="00AA348A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34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07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A348A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A3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B6ABC" w:rsidRPr="009B6ABC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Место, дата и время проведения конкурса:</w:t>
      </w:r>
    </w:p>
    <w:p w:rsidR="009B6ABC" w:rsidRPr="009B6ABC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 (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каб.№</w:t>
      </w:r>
      <w:r w:rsidR="00EE076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12 часов 40 минут (время местное) </w:t>
      </w:r>
      <w:r w:rsidR="00AA348A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34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07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A348A"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A3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B6ABC" w:rsidRPr="009B6ABC" w:rsidRDefault="009B6ABC" w:rsidP="00FA4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Размер обеспечения заявки на участие в конкурсе:</w:t>
      </w:r>
    </w:p>
    <w:p w:rsidR="009B6ABC" w:rsidRPr="009B6ABC" w:rsidRDefault="009B6ABC" w:rsidP="00FA4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обеспечения заявки на участие в конкурсе составляет 5%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 составляет </w:t>
      </w:r>
      <w:r w:rsidR="00AA348A">
        <w:rPr>
          <w:rFonts w:ascii="Times New Roman" w:eastAsia="Times New Roman" w:hAnsi="Times New Roman" w:cs="Times New Roman"/>
          <w:sz w:val="24"/>
          <w:szCs w:val="24"/>
          <w:lang w:eastAsia="ru-RU"/>
        </w:rPr>
        <w:t>235.41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34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тридцать пять рублей) 41</w:t>
      </w:r>
      <w:r w:rsidR="009E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ABC" w:rsidRPr="009B6ABC" w:rsidRDefault="009B6ABC" w:rsidP="00FA4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 качестве обеспечения заявки на участие в конкурсе перечисляются претендентом на участие в конкурсе на счет:</w:t>
      </w:r>
    </w:p>
    <w:p w:rsidR="0014161F" w:rsidRDefault="009B6ABC" w:rsidP="00FA4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Сунжа, ИНН 0603284673, КПП 060301001, </w:t>
      </w:r>
      <w:r w:rsidR="00D2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="00D276E7">
        <w:rPr>
          <w:rFonts w:ascii="Times New Roman" w:eastAsia="Times New Roman" w:hAnsi="Times New Roman" w:cs="Times New Roman"/>
          <w:sz w:val="24"/>
          <w:szCs w:val="24"/>
          <w:lang w:eastAsia="ru-RU"/>
        </w:rPr>
        <w:t>40204810703090000009, л/с 03143</w:t>
      </w:r>
      <w:r w:rsidR="00D276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>00350, ГРК</w:t>
      </w:r>
      <w:r w:rsidR="00D276E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14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Банка России по Республике Ингушетия г. Магас, БИК 042618001</w:t>
      </w:r>
    </w:p>
    <w:p w:rsidR="009B6ABC" w:rsidRPr="009B6ABC" w:rsidRDefault="009B6ABC" w:rsidP="00FA4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Назначение платежа: «Обеспечение заявки на участие в открытом конкурсе по отбору управляющей организации для управления многоквартирным домом, </w:t>
      </w:r>
      <w:r w:rsidR="00D27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="00D276E7" w:rsidRPr="00D2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2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Сунжа, ул. </w:t>
      </w:r>
      <w:r w:rsidR="00AA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Висаитова, </w:t>
      </w:r>
      <w:r w:rsidR="008B065A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не облагается».</w:t>
      </w:r>
    </w:p>
    <w:p w:rsidR="009B6ABC" w:rsidRPr="004B25D1" w:rsidRDefault="009B6ABC" w:rsidP="00435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Срок заключения договора управления многоквартирным домом: </w:t>
      </w:r>
      <w:r w:rsidRPr="009B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в течение 10 рабочих дней с </w:t>
      </w:r>
      <w:r w:rsidRP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утверждения протокола конкурса представляет организатору конкурса подписанный им </w:t>
      </w:r>
      <w:hyperlink r:id="rId17" w:tooltip="Проекты договоров" w:history="1">
        <w:r w:rsidRPr="004B25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проект договора</w:t>
        </w:r>
      </w:hyperlink>
      <w:r w:rsidRP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многоквартирным домом, а также обеспечение </w:t>
      </w:r>
      <w:hyperlink r:id="rId18" w:tooltip="Исполнение обязательств" w:history="1">
        <w:r w:rsidRPr="004B25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исполнения обязательств</w:t>
        </w:r>
      </w:hyperlink>
      <w:r w:rsidRPr="004B2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ABC" w:rsidRDefault="009B6ABC" w:rsidP="00435161">
      <w:pPr>
        <w:spacing w:before="100" w:beforeAutospacing="1" w:after="100" w:afterAutospacing="1" w:line="240" w:lineRule="auto"/>
        <w:jc w:val="both"/>
      </w:pPr>
      <w:r w:rsidRPr="009B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График осмотра объекта конкурса согласовывается с организатором конкурса. </w:t>
      </w:r>
    </w:p>
    <w:sectPr w:rsidR="009B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BC"/>
    <w:rsid w:val="00085E86"/>
    <w:rsid w:val="0014161F"/>
    <w:rsid w:val="001653D0"/>
    <w:rsid w:val="001C0A3C"/>
    <w:rsid w:val="00435161"/>
    <w:rsid w:val="004B25D1"/>
    <w:rsid w:val="008B065A"/>
    <w:rsid w:val="009B6939"/>
    <w:rsid w:val="009B6ABC"/>
    <w:rsid w:val="009E23E3"/>
    <w:rsid w:val="00AA348A"/>
    <w:rsid w:val="00AE5CBB"/>
    <w:rsid w:val="00BD6AAC"/>
    <w:rsid w:val="00C209DE"/>
    <w:rsid w:val="00CF1645"/>
    <w:rsid w:val="00D276E7"/>
    <w:rsid w:val="00EC49F5"/>
    <w:rsid w:val="00EE076C"/>
    <w:rsid w:val="00EE0E90"/>
    <w:rsid w:val="00FA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A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A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http://pandia.ru/text/category/remont_zhilmzya/" TargetMode="External"/><Relationship Id="rId18" Type="http://schemas.openxmlformats.org/officeDocument/2006/relationships/hyperlink" Target="http://pandia.ru/text/category/ispolnenie_obyazatelmzst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munitcipalmznie_obrazovaniya/" TargetMode="External"/><Relationship Id="rId12" Type="http://schemas.openxmlformats.org/officeDocument/2006/relationships/hyperlink" Target="http://pandia.ru/text/category/konkursnaya_dokumentatciya/" TargetMode="External"/><Relationship Id="rId17" Type="http://schemas.openxmlformats.org/officeDocument/2006/relationships/hyperlink" Target="http://pandia.ru/text/category/proekti_dogovor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zakoni_v_rossi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mnogokvartirnie_doma/" TargetMode="External"/><Relationship Id="rId11" Type="http://schemas.openxmlformats.org/officeDocument/2006/relationships/hyperlink" Target="http://pandia.ru/text/category/dogovora_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kommunalmznie_uslugi/" TargetMode="External"/><Relationship Id="rId10" Type="http://schemas.openxmlformats.org/officeDocument/2006/relationships/hyperlink" Target="http://pandia.ru/text/category/gazosnabzheni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elmznie_uchastki/" TargetMode="External"/><Relationship Id="rId14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66769-7D82-4882-8FA7-98B1E243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Пользователь Windows</cp:lastModifiedBy>
  <cp:revision>11</cp:revision>
  <cp:lastPrinted>2017-10-05T13:59:00Z</cp:lastPrinted>
  <dcterms:created xsi:type="dcterms:W3CDTF">2017-08-08T14:38:00Z</dcterms:created>
  <dcterms:modified xsi:type="dcterms:W3CDTF">2017-10-19T11:23:00Z</dcterms:modified>
</cp:coreProperties>
</file>