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53" w:tblpY="301"/>
        <w:tblW w:w="9889" w:type="dxa"/>
        <w:tblLook w:val="04A0" w:firstRow="1" w:lastRow="0" w:firstColumn="1" w:lastColumn="0" w:noHBand="0" w:noVBand="1"/>
      </w:tblPr>
      <w:tblGrid>
        <w:gridCol w:w="4785"/>
        <w:gridCol w:w="5104"/>
      </w:tblGrid>
      <w:tr w:rsidR="0057243F" w:rsidRPr="00042E80" w:rsidTr="00CE29C1">
        <w:tc>
          <w:tcPr>
            <w:tcW w:w="4785" w:type="dxa"/>
          </w:tcPr>
          <w:p w:rsidR="0057243F" w:rsidRPr="008A0CAB" w:rsidRDefault="0057243F" w:rsidP="00CE29C1">
            <w:pPr>
              <w:spacing w:after="0" w:line="274" w:lineRule="exact"/>
              <w:ind w:right="708"/>
              <w:jc w:val="center"/>
              <w:rPr>
                <w:rFonts w:ascii="Times New Roman" w:eastAsia="Times New Roman" w:hAnsi="Times New Roman" w:cs="Times New Roman"/>
                <w:spacing w:val="-2"/>
                <w:sz w:val="28"/>
                <w:szCs w:val="28"/>
              </w:rPr>
            </w:pPr>
          </w:p>
        </w:tc>
        <w:tc>
          <w:tcPr>
            <w:tcW w:w="5104" w:type="dxa"/>
          </w:tcPr>
          <w:p w:rsidR="0057243F" w:rsidRPr="00042E80" w:rsidRDefault="0057243F" w:rsidP="00CE29C1">
            <w:pPr>
              <w:spacing w:after="0" w:line="274" w:lineRule="exact"/>
              <w:ind w:right="708" w:firstLine="709"/>
              <w:jc w:val="center"/>
              <w:rPr>
                <w:rFonts w:eastAsia="Times New Roman"/>
                <w:spacing w:val="-2"/>
                <w:sz w:val="28"/>
                <w:szCs w:val="28"/>
              </w:rPr>
            </w:pPr>
          </w:p>
          <w:p w:rsidR="0057243F" w:rsidRPr="00042E80" w:rsidRDefault="0057243F" w:rsidP="00CE29C1">
            <w:pPr>
              <w:spacing w:after="0" w:line="274" w:lineRule="exact"/>
              <w:ind w:right="708" w:firstLine="709"/>
              <w:jc w:val="center"/>
              <w:rPr>
                <w:rFonts w:eastAsia="Times New Roman"/>
                <w:spacing w:val="-2"/>
                <w:sz w:val="28"/>
                <w:szCs w:val="28"/>
              </w:rPr>
            </w:pPr>
          </w:p>
          <w:p w:rsidR="0057243F" w:rsidRPr="00042E80" w:rsidRDefault="0057243F" w:rsidP="00CE29C1">
            <w:pPr>
              <w:spacing w:after="0" w:line="274" w:lineRule="exact"/>
              <w:ind w:right="708" w:firstLine="709"/>
              <w:jc w:val="center"/>
              <w:rPr>
                <w:rFonts w:eastAsia="Times New Roman"/>
                <w:spacing w:val="-2"/>
                <w:sz w:val="28"/>
                <w:szCs w:val="28"/>
              </w:rPr>
            </w:pPr>
          </w:p>
          <w:p w:rsidR="0057243F" w:rsidRPr="00042E80" w:rsidRDefault="00D17F64" w:rsidP="00CE29C1">
            <w:pPr>
              <w:spacing w:after="0" w:line="274" w:lineRule="exact"/>
              <w:ind w:right="708" w:firstLine="709"/>
              <w:jc w:val="right"/>
              <w:rPr>
                <w:rFonts w:eastAsia="Times New Roman"/>
                <w:spacing w:val="-2"/>
              </w:rPr>
            </w:pPr>
            <w:r>
              <w:rPr>
                <w:rFonts w:eastAsia="Times New Roman"/>
                <w:spacing w:val="-2"/>
              </w:rPr>
              <w:t xml:space="preserve">Приложение </w:t>
            </w:r>
          </w:p>
          <w:p w:rsidR="0057243F" w:rsidRPr="00042E80" w:rsidRDefault="0057243F" w:rsidP="00CE29C1">
            <w:pPr>
              <w:spacing w:after="0" w:line="274" w:lineRule="exact"/>
              <w:ind w:right="708"/>
              <w:jc w:val="right"/>
              <w:rPr>
                <w:rFonts w:eastAsia="Times New Roman"/>
                <w:spacing w:val="-2"/>
              </w:rPr>
            </w:pPr>
            <w:r w:rsidRPr="00042E80">
              <w:rPr>
                <w:rFonts w:eastAsia="Times New Roman"/>
                <w:spacing w:val="-2"/>
              </w:rPr>
              <w:t xml:space="preserve">                    </w:t>
            </w:r>
            <w:r w:rsidR="00D17F64">
              <w:rPr>
                <w:rFonts w:eastAsia="Times New Roman"/>
                <w:spacing w:val="-2"/>
              </w:rPr>
              <w:t xml:space="preserve">к </w:t>
            </w:r>
            <w:r w:rsidRPr="00042E80">
              <w:rPr>
                <w:rFonts w:eastAsia="Times New Roman"/>
                <w:spacing w:val="-2"/>
              </w:rPr>
              <w:t xml:space="preserve"> Постановлени</w:t>
            </w:r>
            <w:r w:rsidR="00D17F64">
              <w:rPr>
                <w:rFonts w:eastAsia="Times New Roman"/>
                <w:spacing w:val="-2"/>
              </w:rPr>
              <w:t>ю</w:t>
            </w:r>
            <w:r w:rsidRPr="00042E80">
              <w:rPr>
                <w:rFonts w:eastAsia="Times New Roman"/>
                <w:spacing w:val="-2"/>
              </w:rPr>
              <w:t xml:space="preserve">                                            </w:t>
            </w:r>
            <w:r w:rsidR="00D17F64">
              <w:rPr>
                <w:rFonts w:eastAsia="Times New Roman"/>
                <w:spacing w:val="-2"/>
              </w:rPr>
              <w:t xml:space="preserve">     </w:t>
            </w:r>
            <w:r w:rsidR="00D04256">
              <w:rPr>
                <w:rFonts w:eastAsia="Times New Roman"/>
                <w:spacing w:val="-2"/>
              </w:rPr>
              <w:t>Администраци</w:t>
            </w:r>
            <w:r w:rsidR="00D17F64">
              <w:rPr>
                <w:rFonts w:eastAsia="Times New Roman"/>
                <w:spacing w:val="-2"/>
              </w:rPr>
              <w:t>и</w:t>
            </w:r>
            <w:r w:rsidR="00D04256">
              <w:rPr>
                <w:rFonts w:eastAsia="Times New Roman"/>
                <w:spacing w:val="-2"/>
              </w:rPr>
              <w:t xml:space="preserve"> </w:t>
            </w:r>
            <w:r w:rsidR="00D17F64">
              <w:rPr>
                <w:rFonts w:eastAsia="Times New Roman"/>
                <w:spacing w:val="-2"/>
              </w:rPr>
              <w:t>муниципального образования «Городской округ г</w:t>
            </w:r>
            <w:proofErr w:type="gramStart"/>
            <w:r w:rsidR="00D17F64">
              <w:rPr>
                <w:rFonts w:eastAsia="Times New Roman"/>
                <w:spacing w:val="-2"/>
              </w:rPr>
              <w:t>.С</w:t>
            </w:r>
            <w:proofErr w:type="gramEnd"/>
            <w:r w:rsidR="00D17F64">
              <w:rPr>
                <w:rFonts w:eastAsia="Times New Roman"/>
                <w:spacing w:val="-2"/>
              </w:rPr>
              <w:t>унжа</w:t>
            </w:r>
            <w:bookmarkStart w:id="0" w:name="_GoBack"/>
            <w:bookmarkEnd w:id="0"/>
            <w:r w:rsidR="00D17F64">
              <w:rPr>
                <w:rFonts w:eastAsia="Times New Roman"/>
                <w:spacing w:val="-2"/>
              </w:rPr>
              <w:t>»</w:t>
            </w:r>
          </w:p>
          <w:p w:rsidR="0057243F" w:rsidRPr="00042E80" w:rsidRDefault="0057243F" w:rsidP="00CE29C1">
            <w:pPr>
              <w:spacing w:after="0" w:line="274" w:lineRule="exact"/>
              <w:ind w:right="708"/>
              <w:rPr>
                <w:rFonts w:eastAsia="Times New Roman"/>
                <w:spacing w:val="-2"/>
              </w:rPr>
            </w:pPr>
            <w:r w:rsidRPr="00042E80">
              <w:rPr>
                <w:rFonts w:eastAsia="Times New Roman"/>
                <w:spacing w:val="-2"/>
              </w:rPr>
              <w:t xml:space="preserve">                        </w:t>
            </w:r>
            <w:r w:rsidR="00D04256">
              <w:rPr>
                <w:rFonts w:eastAsia="Times New Roman"/>
                <w:spacing w:val="-2"/>
              </w:rPr>
              <w:t xml:space="preserve">       </w:t>
            </w:r>
            <w:r w:rsidRPr="00042E80">
              <w:rPr>
                <w:rFonts w:eastAsia="Times New Roman"/>
                <w:spacing w:val="-2"/>
              </w:rPr>
              <w:t>от «</w:t>
            </w:r>
            <w:r w:rsidR="00D04256">
              <w:rPr>
                <w:rFonts w:eastAsia="Times New Roman"/>
                <w:spacing w:val="-2"/>
              </w:rPr>
              <w:t>__</w:t>
            </w:r>
            <w:r w:rsidRPr="00042E80">
              <w:rPr>
                <w:rFonts w:eastAsia="Times New Roman"/>
                <w:spacing w:val="-2"/>
              </w:rPr>
              <w:t>»</w:t>
            </w:r>
            <w:r w:rsidRPr="00D04256">
              <w:rPr>
                <w:rFonts w:eastAsia="Times New Roman"/>
                <w:spacing w:val="-2"/>
              </w:rPr>
              <w:t xml:space="preserve"> </w:t>
            </w:r>
            <w:r w:rsidR="00D04256">
              <w:rPr>
                <w:rFonts w:eastAsia="Times New Roman"/>
                <w:spacing w:val="-2"/>
              </w:rPr>
              <w:t>______ 20__г. №____</w:t>
            </w:r>
          </w:p>
          <w:p w:rsidR="0057243F" w:rsidRPr="00042E80" w:rsidRDefault="0057243F" w:rsidP="00CE29C1">
            <w:pPr>
              <w:spacing w:after="0" w:line="240" w:lineRule="auto"/>
              <w:jc w:val="right"/>
              <w:rPr>
                <w:rFonts w:eastAsia="Times New Roman"/>
                <w:b/>
                <w:sz w:val="28"/>
                <w:szCs w:val="28"/>
              </w:rPr>
            </w:pPr>
          </w:p>
          <w:p w:rsidR="0057243F" w:rsidRPr="00042E80" w:rsidRDefault="0057243F" w:rsidP="00CE29C1">
            <w:pPr>
              <w:spacing w:after="0" w:line="274" w:lineRule="exact"/>
              <w:ind w:right="708"/>
              <w:jc w:val="center"/>
              <w:rPr>
                <w:rFonts w:eastAsia="Times New Roman"/>
                <w:spacing w:val="-2"/>
                <w:sz w:val="28"/>
                <w:szCs w:val="28"/>
              </w:rPr>
            </w:pPr>
          </w:p>
        </w:tc>
      </w:tr>
    </w:tbl>
    <w:p w:rsidR="0057243F" w:rsidRPr="00042E80" w:rsidRDefault="0057243F" w:rsidP="0057243F">
      <w:pPr>
        <w:widowControl w:val="0"/>
        <w:autoSpaceDE w:val="0"/>
        <w:autoSpaceDN w:val="0"/>
        <w:adjustRightInd w:val="0"/>
        <w:spacing w:after="0" w:line="240" w:lineRule="auto"/>
        <w:jc w:val="center"/>
        <w:rPr>
          <w:sz w:val="28"/>
          <w:szCs w:val="28"/>
        </w:rPr>
      </w:pPr>
    </w:p>
    <w:p w:rsidR="0057243F" w:rsidRPr="00042E80" w:rsidRDefault="003222F2" w:rsidP="003222F2">
      <w:pPr>
        <w:shd w:val="clear" w:color="auto" w:fill="FFFFFF"/>
        <w:spacing w:after="0" w:line="240" w:lineRule="auto"/>
        <w:jc w:val="center"/>
        <w:rPr>
          <w:rFonts w:ascii="Times New Roman" w:eastAsia="Times New Roman" w:hAnsi="Times New Roman" w:cs="Times New Roman"/>
          <w:b/>
          <w:bCs/>
          <w:sz w:val="28"/>
          <w:szCs w:val="28"/>
        </w:rPr>
      </w:pPr>
      <w:bookmarkStart w:id="1" w:name="Par39"/>
      <w:bookmarkEnd w:id="1"/>
      <w:r>
        <w:rPr>
          <w:rFonts w:ascii="Times New Roman" w:eastAsia="Times New Roman" w:hAnsi="Times New Roman" w:cs="Times New Roman"/>
          <w:b/>
          <w:bCs/>
          <w:sz w:val="28"/>
          <w:szCs w:val="28"/>
        </w:rPr>
        <w:t xml:space="preserve">       </w:t>
      </w:r>
      <w:r w:rsidR="0057243F" w:rsidRPr="00042E80">
        <w:rPr>
          <w:rFonts w:ascii="Times New Roman" w:eastAsia="Times New Roman" w:hAnsi="Times New Roman" w:cs="Times New Roman"/>
          <w:b/>
          <w:bCs/>
          <w:sz w:val="28"/>
          <w:szCs w:val="28"/>
        </w:rPr>
        <w:t>АДМИНИСТРАТИВНЫЙ РЕГЛАМЕНТ</w:t>
      </w:r>
    </w:p>
    <w:p w:rsidR="0057243F" w:rsidRPr="00042E80" w:rsidRDefault="0057243F" w:rsidP="00F94F3B">
      <w:pPr>
        <w:shd w:val="clear" w:color="auto" w:fill="FFFFFF"/>
        <w:spacing w:after="0" w:line="240" w:lineRule="auto"/>
        <w:jc w:val="center"/>
        <w:rPr>
          <w:rFonts w:ascii="Times New Roman" w:eastAsia="Times New Roman" w:hAnsi="Times New Roman" w:cs="Times New Roman"/>
          <w:b/>
          <w:bCs/>
          <w:sz w:val="28"/>
          <w:szCs w:val="28"/>
        </w:rPr>
      </w:pPr>
      <w:r w:rsidRPr="00042E80">
        <w:rPr>
          <w:rFonts w:ascii="Times New Roman" w:eastAsia="Times New Roman" w:hAnsi="Times New Roman" w:cs="Times New Roman"/>
          <w:b/>
          <w:bCs/>
          <w:sz w:val="28"/>
          <w:szCs w:val="28"/>
        </w:rPr>
        <w:t>по предоставлени</w:t>
      </w:r>
      <w:r w:rsidR="00F94F3B">
        <w:rPr>
          <w:rFonts w:ascii="Times New Roman" w:eastAsia="Times New Roman" w:hAnsi="Times New Roman" w:cs="Times New Roman"/>
          <w:b/>
          <w:bCs/>
          <w:sz w:val="28"/>
          <w:szCs w:val="28"/>
        </w:rPr>
        <w:t>я</w:t>
      </w:r>
      <w:r w:rsidRPr="00042E80">
        <w:rPr>
          <w:rFonts w:ascii="Times New Roman" w:eastAsia="Times New Roman" w:hAnsi="Times New Roman" w:cs="Times New Roman"/>
          <w:b/>
          <w:bCs/>
          <w:sz w:val="28"/>
          <w:szCs w:val="28"/>
        </w:rPr>
        <w:t xml:space="preserve"> муниципальной услуги</w:t>
      </w:r>
    </w:p>
    <w:p w:rsidR="0057243F" w:rsidRPr="00042E80" w:rsidRDefault="0057243F" w:rsidP="003222F2">
      <w:pPr>
        <w:spacing w:after="0" w:line="240" w:lineRule="auto"/>
        <w:jc w:val="center"/>
        <w:rPr>
          <w:rFonts w:ascii="Times New Roman" w:eastAsia="Times New Roman" w:hAnsi="Times New Roman" w:cs="Times New Roman"/>
          <w:b/>
          <w:sz w:val="28"/>
          <w:szCs w:val="28"/>
        </w:rPr>
      </w:pPr>
      <w:r w:rsidRPr="00042E80">
        <w:rPr>
          <w:rFonts w:ascii="Times New Roman" w:eastAsia="Times New Roman" w:hAnsi="Times New Roman" w:cs="Times New Roman"/>
          <w:b/>
          <w:sz w:val="28"/>
          <w:szCs w:val="28"/>
        </w:rPr>
        <w:t>«Передача в аренду земельных участков, находящихся в собственнос</w:t>
      </w:r>
      <w:r w:rsidR="0078183B">
        <w:rPr>
          <w:rFonts w:ascii="Times New Roman" w:eastAsia="Times New Roman" w:hAnsi="Times New Roman" w:cs="Times New Roman"/>
          <w:b/>
          <w:sz w:val="28"/>
          <w:szCs w:val="28"/>
        </w:rPr>
        <w:t xml:space="preserve">ти муниципального образования  </w:t>
      </w:r>
      <w:r w:rsidR="0078183B">
        <w:rPr>
          <w:rFonts w:ascii="Times New Roman" w:eastAsia="Times New Roman" w:hAnsi="Times New Roman" w:cs="Times New Roman"/>
          <w:b/>
          <w:bCs/>
          <w:sz w:val="28"/>
          <w:szCs w:val="28"/>
        </w:rPr>
        <w:t>«Городской округ город Сунжа</w:t>
      </w:r>
      <w:r w:rsidRPr="00042E80">
        <w:rPr>
          <w:rFonts w:ascii="Times New Roman" w:eastAsia="Times New Roman" w:hAnsi="Times New Roman" w:cs="Times New Roman"/>
          <w:b/>
          <w:bCs/>
          <w:sz w:val="28"/>
          <w:szCs w:val="28"/>
        </w:rPr>
        <w:t>»,</w:t>
      </w:r>
      <w:r w:rsidRPr="00042E80">
        <w:rPr>
          <w:rFonts w:ascii="Times New Roman" w:eastAsia="Times New Roman" w:hAnsi="Times New Roman" w:cs="Times New Roman"/>
          <w:b/>
          <w:sz w:val="28"/>
          <w:szCs w:val="28"/>
        </w:rPr>
        <w:t xml:space="preserve">                                                                                                          а также  государственная </w:t>
      </w:r>
      <w:proofErr w:type="gramStart"/>
      <w:r w:rsidRPr="00042E80">
        <w:rPr>
          <w:rFonts w:ascii="Times New Roman" w:eastAsia="Times New Roman" w:hAnsi="Times New Roman" w:cs="Times New Roman"/>
          <w:b/>
          <w:sz w:val="28"/>
          <w:szCs w:val="28"/>
        </w:rPr>
        <w:t>собственность</w:t>
      </w:r>
      <w:proofErr w:type="gramEnd"/>
      <w:r w:rsidRPr="00042E80">
        <w:rPr>
          <w:rFonts w:ascii="Times New Roman" w:eastAsia="Times New Roman" w:hAnsi="Times New Roman" w:cs="Times New Roman"/>
          <w:b/>
          <w:sz w:val="28"/>
          <w:szCs w:val="28"/>
        </w:rPr>
        <w:t xml:space="preserve"> на которые не разграничена</w:t>
      </w:r>
      <w:r w:rsidRPr="00042E80">
        <w:rPr>
          <w:rFonts w:ascii="Times New Roman" w:hAnsi="Times New Roman" w:cs="Times New Roman"/>
          <w:sz w:val="28"/>
          <w:szCs w:val="28"/>
        </w:rPr>
        <w:t xml:space="preserve"> </w:t>
      </w:r>
      <w:r w:rsidRPr="00042E80">
        <w:rPr>
          <w:rFonts w:ascii="Times New Roman" w:eastAsia="Times New Roman" w:hAnsi="Times New Roman" w:cs="Times New Roman"/>
          <w:b/>
          <w:sz w:val="28"/>
          <w:szCs w:val="28"/>
        </w:rPr>
        <w:t xml:space="preserve">в муниципальном образовании  </w:t>
      </w:r>
      <w:r w:rsidR="0078183B">
        <w:rPr>
          <w:rFonts w:ascii="Times New Roman" w:eastAsia="Times New Roman" w:hAnsi="Times New Roman" w:cs="Times New Roman"/>
          <w:b/>
          <w:bCs/>
          <w:sz w:val="28"/>
          <w:szCs w:val="28"/>
        </w:rPr>
        <w:t>«Городской округ город Сунжа</w:t>
      </w:r>
      <w:r w:rsidRPr="00042E80">
        <w:rPr>
          <w:rFonts w:ascii="Times New Roman" w:eastAsia="Times New Roman" w:hAnsi="Times New Roman" w:cs="Times New Roman"/>
          <w:b/>
          <w:sz w:val="28"/>
          <w:szCs w:val="28"/>
        </w:rPr>
        <w:t>»</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outlineLvl w:val="1"/>
        <w:rPr>
          <w:rFonts w:ascii="Times New Roman" w:hAnsi="Times New Roman" w:cs="Times New Roman"/>
          <w:sz w:val="28"/>
          <w:szCs w:val="28"/>
        </w:rPr>
      </w:pPr>
      <w:r w:rsidRPr="00042E80">
        <w:rPr>
          <w:rFonts w:ascii="Times New Roman" w:hAnsi="Times New Roman" w:cs="Times New Roman"/>
          <w:sz w:val="28"/>
          <w:szCs w:val="28"/>
        </w:rPr>
        <w:t xml:space="preserve">                                                I. Общие положения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1.1. Предмет регулирования административного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Административный регламент предоставления муниципальной услуги  «Передача в аренду земельных участков, находящихся в собственности муниципального образования «Городской округ город</w:t>
      </w:r>
      <w:r w:rsidR="00967D70">
        <w:rPr>
          <w:rFonts w:ascii="Times New Roman" w:hAnsi="Times New Roman" w:cs="Times New Roman"/>
          <w:sz w:val="28"/>
          <w:szCs w:val="28"/>
        </w:rPr>
        <w:t xml:space="preserve"> Сунжа</w:t>
      </w:r>
      <w:r w:rsidRPr="00042E80">
        <w:rPr>
          <w:rFonts w:ascii="Times New Roman" w:hAnsi="Times New Roman" w:cs="Times New Roman"/>
          <w:sz w:val="28"/>
          <w:szCs w:val="28"/>
        </w:rPr>
        <w:t xml:space="preserve">», а также  государственная собственность на которые не разграничена в муниципальном образовании «Городской округ город </w:t>
      </w:r>
      <w:r w:rsidR="00967D70">
        <w:rPr>
          <w:rFonts w:ascii="Times New Roman" w:hAnsi="Times New Roman" w:cs="Times New Roman"/>
          <w:sz w:val="28"/>
          <w:szCs w:val="28"/>
        </w:rPr>
        <w:t>Сунжа</w:t>
      </w:r>
      <w:r w:rsidRPr="00042E80">
        <w:rPr>
          <w:rFonts w:ascii="Times New Roman" w:hAnsi="Times New Roman" w:cs="Times New Roman"/>
          <w:sz w:val="28"/>
          <w:szCs w:val="28"/>
        </w:rPr>
        <w:t xml:space="preserve">»  (далее соответственно - муниципальная услуга, Регламент) определяет сроки и последовательность действий Администрации муниципального образования «Городской округ город </w:t>
      </w:r>
      <w:r w:rsidR="006C64B7">
        <w:rPr>
          <w:rFonts w:ascii="Times New Roman" w:hAnsi="Times New Roman" w:cs="Times New Roman"/>
          <w:sz w:val="28"/>
          <w:szCs w:val="28"/>
        </w:rPr>
        <w:t>Сунжа</w:t>
      </w:r>
      <w:r w:rsidR="00F94F3B">
        <w:rPr>
          <w:rFonts w:ascii="Times New Roman" w:hAnsi="Times New Roman" w:cs="Times New Roman"/>
          <w:sz w:val="28"/>
          <w:szCs w:val="28"/>
        </w:rPr>
        <w:t xml:space="preserve"> </w:t>
      </w:r>
      <w:r w:rsidRPr="00042E80">
        <w:rPr>
          <w:rFonts w:ascii="Times New Roman" w:hAnsi="Times New Roman" w:cs="Times New Roman"/>
          <w:sz w:val="28"/>
          <w:szCs w:val="28"/>
        </w:rPr>
        <w:t xml:space="preserve">(далее – Администрация) при предоставлении в аренду                                                                                                                     земельных участков находящихся в собственности муниципального образования «Городской округ город </w:t>
      </w:r>
      <w:r w:rsidR="001261A1">
        <w:rPr>
          <w:rFonts w:ascii="Times New Roman" w:hAnsi="Times New Roman" w:cs="Times New Roman"/>
          <w:sz w:val="28"/>
          <w:szCs w:val="28"/>
        </w:rPr>
        <w:t>Сунжа</w:t>
      </w:r>
      <w:r w:rsidRPr="00042E80">
        <w:rPr>
          <w:rFonts w:ascii="Times New Roman" w:hAnsi="Times New Roman" w:cs="Times New Roman"/>
          <w:sz w:val="28"/>
          <w:szCs w:val="28"/>
        </w:rPr>
        <w:t xml:space="preserve">, а также  государственная собственность на которые не разграничена в муниципальном образовании «Городской округ город </w:t>
      </w:r>
      <w:r w:rsidR="001261A1">
        <w:rPr>
          <w:rFonts w:ascii="Times New Roman" w:hAnsi="Times New Roman" w:cs="Times New Roman"/>
          <w:sz w:val="28"/>
          <w:szCs w:val="28"/>
        </w:rPr>
        <w:t>Сунжа</w:t>
      </w:r>
      <w:r w:rsidRPr="00042E80">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1.2. Круг заявителей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Заявитель - физическое (в том числе индивидуальный предприниматель) или юридическое лицо либо их уполномоченные представители, обратившиеся Администрацию или в соответствии с соглашением в случаях, предусмотренных настоящим Регламентом, в многофункциональный центр (далее - МФЦ) с запросом о предоставлении муниципальной услуги (далее также - заявитель).</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1.3. Требования к порядку информирования о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1.3.1. Информация, предоставляемая заявителю о муниципальной услуге, является открытой и общедоступной.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Информация о муниципальной услуге предоставляется отделом </w:t>
      </w:r>
      <w:r w:rsidR="00F94F3B">
        <w:rPr>
          <w:rFonts w:ascii="Times New Roman" w:hAnsi="Times New Roman" w:cs="Times New Roman"/>
          <w:sz w:val="28"/>
          <w:szCs w:val="28"/>
        </w:rPr>
        <w:t>земельных и имущественных отношений</w:t>
      </w:r>
      <w:r w:rsidRPr="00042E80">
        <w:rPr>
          <w:rFonts w:ascii="Times New Roman" w:hAnsi="Times New Roman" w:cs="Times New Roman"/>
          <w:sz w:val="28"/>
          <w:szCs w:val="28"/>
        </w:rPr>
        <w:t xml:space="preserve"> (далее - отдел).</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Информация о предоставлении муниципальной услуги в соответствии с </w:t>
      </w:r>
      <w:r w:rsidRPr="00042E80">
        <w:rPr>
          <w:rFonts w:ascii="Times New Roman" w:hAnsi="Times New Roman" w:cs="Times New Roman"/>
          <w:sz w:val="28"/>
          <w:szCs w:val="28"/>
        </w:rPr>
        <w:lastRenderedPageBreak/>
        <w:t>соглашением может быть предоставлена через МФЦ.</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Сведения о месте нахождения Администрации, контактных телефонах для справок, адресах электронной почты Администрации структурных подразделениях размещаются на информационных стендах в местах предоставления муниципальной услуги, на Портале муниципальных образований</w:t>
      </w:r>
      <w:r w:rsidR="00F94F3B">
        <w:rPr>
          <w:rFonts w:ascii="Times New Roman" w:hAnsi="Times New Roman" w:cs="Times New Roman"/>
          <w:sz w:val="28"/>
          <w:szCs w:val="28"/>
        </w:rPr>
        <w:t>,</w:t>
      </w:r>
      <w:r w:rsidRPr="00042E80">
        <w:rPr>
          <w:rFonts w:ascii="Times New Roman" w:hAnsi="Times New Roman" w:cs="Times New Roman"/>
          <w:sz w:val="28"/>
          <w:szCs w:val="28"/>
        </w:rPr>
        <w:t xml:space="preserve"> в информационно-телекоммуникационной сети Интернет (далее - сеть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Административный регламент по предоставлению  муниципальной услуги размещен на официальном сайте Администрации: </w:t>
      </w:r>
      <w:r w:rsidRPr="00CE29C1">
        <w:rPr>
          <w:rFonts w:ascii="Times New Roman" w:hAnsi="Times New Roman" w:cs="Times New Roman"/>
          <w:sz w:val="28"/>
          <w:szCs w:val="28"/>
          <w:lang w:val="en-US"/>
        </w:rPr>
        <w:t>www</w:t>
      </w:r>
      <w:r w:rsidRPr="00CE29C1">
        <w:rPr>
          <w:rFonts w:ascii="Times New Roman" w:hAnsi="Times New Roman" w:cs="Times New Roman"/>
          <w:sz w:val="28"/>
          <w:szCs w:val="28"/>
        </w:rPr>
        <w:t>.</w:t>
      </w:r>
      <w:proofErr w:type="spellStart"/>
      <w:r w:rsidR="00CE29C1">
        <w:rPr>
          <w:rFonts w:ascii="Times New Roman" w:hAnsi="Times New Roman" w:cs="Times New Roman"/>
          <w:sz w:val="28"/>
          <w:szCs w:val="28"/>
          <w:lang w:val="en-US"/>
        </w:rPr>
        <w:t>sunjagrad</w:t>
      </w:r>
      <w:proofErr w:type="spellEnd"/>
      <w:r w:rsidR="00CE29C1" w:rsidRPr="00CE29C1">
        <w:rPr>
          <w:rFonts w:ascii="Times New Roman" w:hAnsi="Times New Roman" w:cs="Times New Roman"/>
          <w:sz w:val="28"/>
          <w:szCs w:val="28"/>
        </w:rPr>
        <w:t>.</w:t>
      </w:r>
      <w:proofErr w:type="spellStart"/>
      <w:r w:rsidR="00CE29C1">
        <w:rPr>
          <w:rFonts w:ascii="Times New Roman" w:hAnsi="Times New Roman" w:cs="Times New Roman"/>
          <w:sz w:val="28"/>
          <w:szCs w:val="28"/>
          <w:lang w:val="en-US"/>
        </w:rPr>
        <w:t>ru</w:t>
      </w:r>
      <w:proofErr w:type="spellEnd"/>
      <w:r w:rsidRPr="00042E80">
        <w:rPr>
          <w:rFonts w:ascii="Times New Roman" w:hAnsi="Times New Roman" w:cs="Times New Roman"/>
          <w:sz w:val="28"/>
          <w:szCs w:val="28"/>
        </w:rPr>
        <w:t>, в государственных информационных системах http://www.gosuslugi.ru (далее –  федеральный портал), http://www.gosuslugiri.ru  (далее –  региональный портал).</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Администрация ра</w:t>
      </w:r>
      <w:r w:rsidR="00CE29C1">
        <w:rPr>
          <w:rFonts w:ascii="Times New Roman" w:hAnsi="Times New Roman" w:cs="Times New Roman"/>
          <w:sz w:val="28"/>
          <w:szCs w:val="28"/>
        </w:rPr>
        <w:t xml:space="preserve">сположена по адресу: </w:t>
      </w:r>
      <w:r w:rsidR="00F94F3B">
        <w:rPr>
          <w:rFonts w:ascii="Times New Roman" w:hAnsi="Times New Roman" w:cs="Times New Roman"/>
          <w:sz w:val="28"/>
          <w:szCs w:val="28"/>
        </w:rPr>
        <w:t xml:space="preserve">Республика Ингушетия, </w:t>
      </w:r>
      <w:proofErr w:type="spellStart"/>
      <w:r w:rsidR="00CE29C1">
        <w:rPr>
          <w:rFonts w:ascii="Times New Roman" w:hAnsi="Times New Roman" w:cs="Times New Roman"/>
          <w:sz w:val="28"/>
          <w:szCs w:val="28"/>
        </w:rPr>
        <w:t>г.Сунжа</w:t>
      </w:r>
      <w:proofErr w:type="spellEnd"/>
      <w:r w:rsidRPr="00042E80">
        <w:rPr>
          <w:rFonts w:ascii="Times New Roman" w:hAnsi="Times New Roman" w:cs="Times New Roman"/>
          <w:sz w:val="28"/>
          <w:szCs w:val="28"/>
        </w:rPr>
        <w:t>, ул.</w:t>
      </w:r>
      <w:r w:rsidR="00F94F3B">
        <w:rPr>
          <w:rFonts w:ascii="Times New Roman" w:hAnsi="Times New Roman" w:cs="Times New Roman"/>
          <w:sz w:val="28"/>
          <w:szCs w:val="28"/>
        </w:rPr>
        <w:t>Осканова,</w:t>
      </w:r>
      <w:r w:rsidR="00CE29C1">
        <w:rPr>
          <w:rFonts w:ascii="Times New Roman" w:hAnsi="Times New Roman" w:cs="Times New Roman"/>
          <w:sz w:val="28"/>
          <w:szCs w:val="28"/>
        </w:rPr>
        <w:t>34</w:t>
      </w:r>
      <w:r w:rsidRPr="00042E80">
        <w:rPr>
          <w:rFonts w:ascii="Times New Roman" w:hAnsi="Times New Roman" w:cs="Times New Roman"/>
          <w:sz w:val="28"/>
          <w:szCs w:val="28"/>
        </w:rPr>
        <w:t>, официальный Интернет-сайт: _</w:t>
      </w:r>
      <w:hyperlink r:id="rId5" w:history="1">
        <w:r w:rsidR="00CE29C1" w:rsidRPr="00F85723">
          <w:rPr>
            <w:rStyle w:val="a3"/>
            <w:rFonts w:ascii="Times New Roman" w:hAnsi="Times New Roman" w:cs="Times New Roman"/>
            <w:sz w:val="28"/>
            <w:szCs w:val="28"/>
            <w:lang w:val="en-US"/>
          </w:rPr>
          <w:t>www</w:t>
        </w:r>
        <w:r w:rsidR="00CE29C1" w:rsidRPr="00F85723">
          <w:rPr>
            <w:rStyle w:val="a3"/>
            <w:rFonts w:ascii="Times New Roman" w:hAnsi="Times New Roman" w:cs="Times New Roman"/>
            <w:sz w:val="28"/>
            <w:szCs w:val="28"/>
          </w:rPr>
          <w:t>.</w:t>
        </w:r>
        <w:r w:rsidR="00CE29C1" w:rsidRPr="00F85723">
          <w:rPr>
            <w:rStyle w:val="a3"/>
            <w:rFonts w:ascii="Times New Roman" w:hAnsi="Times New Roman" w:cs="Times New Roman"/>
            <w:sz w:val="28"/>
            <w:szCs w:val="28"/>
            <w:lang w:val="en-US"/>
          </w:rPr>
          <w:t>sunjagrad</w:t>
        </w:r>
        <w:r w:rsidR="00CE29C1" w:rsidRPr="00F85723">
          <w:rPr>
            <w:rStyle w:val="a3"/>
            <w:rFonts w:ascii="Times New Roman" w:hAnsi="Times New Roman" w:cs="Times New Roman"/>
            <w:sz w:val="28"/>
            <w:szCs w:val="28"/>
          </w:rPr>
          <w:t>.</w:t>
        </w:r>
        <w:r w:rsidR="00CE29C1" w:rsidRPr="00F85723">
          <w:rPr>
            <w:rStyle w:val="a3"/>
            <w:rFonts w:ascii="Times New Roman" w:hAnsi="Times New Roman" w:cs="Times New Roman"/>
            <w:sz w:val="28"/>
            <w:szCs w:val="28"/>
            <w:lang w:val="en-US"/>
          </w:rPr>
          <w:t>ru</w:t>
        </w:r>
      </w:hyperlink>
      <w:r w:rsidRPr="00042E80">
        <w:rPr>
          <w:rFonts w:ascii="Times New Roman" w:hAnsi="Times New Roman" w:cs="Times New Roman"/>
          <w:sz w:val="28"/>
          <w:szCs w:val="28"/>
        </w:rPr>
        <w:t xml:space="preserve">, электронная почта: </w:t>
      </w:r>
      <w:r w:rsidR="00272139">
        <w:rPr>
          <w:rFonts w:ascii="Times New Roman" w:hAnsi="Times New Roman" w:cs="Times New Roman"/>
          <w:sz w:val="28"/>
          <w:szCs w:val="28"/>
          <w:lang w:val="en-US"/>
        </w:rPr>
        <w:t>SPord</w:t>
      </w:r>
      <w:r w:rsidR="00272139" w:rsidRPr="00272139">
        <w:rPr>
          <w:rFonts w:ascii="Times New Roman" w:hAnsi="Times New Roman" w:cs="Times New Roman"/>
          <w:sz w:val="28"/>
          <w:szCs w:val="28"/>
        </w:rPr>
        <w:t>2010@</w:t>
      </w:r>
      <w:r w:rsidR="00272139">
        <w:rPr>
          <w:rFonts w:ascii="Times New Roman" w:hAnsi="Times New Roman" w:cs="Times New Roman"/>
          <w:sz w:val="28"/>
          <w:szCs w:val="28"/>
          <w:lang w:val="en-US"/>
        </w:rPr>
        <w:t>mail</w:t>
      </w:r>
      <w:r w:rsidRPr="00042E80">
        <w:rPr>
          <w:rFonts w:ascii="Times New Roman" w:hAnsi="Times New Roman" w:cs="Times New Roman"/>
          <w:sz w:val="28"/>
          <w:szCs w:val="28"/>
        </w:rPr>
        <w:t>.</w:t>
      </w:r>
      <w:r w:rsidRPr="00042E80">
        <w:rPr>
          <w:rFonts w:ascii="Times New Roman" w:hAnsi="Times New Roman" w:cs="Times New Roman"/>
          <w:sz w:val="28"/>
          <w:szCs w:val="28"/>
          <w:lang w:val="en-US"/>
        </w:rPr>
        <w:t>ru</w:t>
      </w:r>
      <w:r w:rsidRPr="00042E80">
        <w:rPr>
          <w:rFonts w:ascii="Times New Roman" w:hAnsi="Times New Roman" w:cs="Times New Roman"/>
          <w:sz w:val="28"/>
          <w:szCs w:val="28"/>
        </w:rPr>
        <w:t>.</w:t>
      </w:r>
    </w:p>
    <w:p w:rsidR="0057243F" w:rsidRPr="00042E80" w:rsidRDefault="00BC44E2" w:rsidP="00BC44E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243F" w:rsidRPr="00042E80">
        <w:rPr>
          <w:rFonts w:ascii="Times New Roman" w:hAnsi="Times New Roman" w:cs="Times New Roman"/>
          <w:sz w:val="28"/>
          <w:szCs w:val="28"/>
        </w:rPr>
        <w:t>Структурным  подразделением, уполномоченным на предоставление услуги является</w:t>
      </w:r>
      <w:proofErr w:type="gramEnd"/>
      <w:r w:rsidR="0057243F" w:rsidRPr="00042E80">
        <w:rPr>
          <w:rFonts w:ascii="Times New Roman" w:hAnsi="Times New Roman" w:cs="Times New Roman"/>
          <w:sz w:val="28"/>
          <w:szCs w:val="28"/>
        </w:rPr>
        <w:t xml:space="preserve"> отдел</w:t>
      </w:r>
      <w:r w:rsidR="00F94F3B">
        <w:rPr>
          <w:rFonts w:ascii="Times New Roman" w:hAnsi="Times New Roman" w:cs="Times New Roman"/>
          <w:sz w:val="28"/>
          <w:szCs w:val="28"/>
        </w:rPr>
        <w:t xml:space="preserve">. </w:t>
      </w:r>
      <w:r w:rsidR="0057243F" w:rsidRPr="00042E80">
        <w:rPr>
          <w:rFonts w:ascii="Times New Roman" w:hAnsi="Times New Roman" w:cs="Times New Roman"/>
          <w:sz w:val="28"/>
          <w:szCs w:val="28"/>
        </w:rPr>
        <w:t xml:space="preserve">Почтовый адрес: Республика Ингушетия, </w:t>
      </w:r>
      <w:proofErr w:type="spellStart"/>
      <w:r w:rsidR="0057243F" w:rsidRPr="00042E80">
        <w:rPr>
          <w:rFonts w:ascii="Times New Roman" w:hAnsi="Times New Roman" w:cs="Times New Roman"/>
          <w:sz w:val="28"/>
          <w:szCs w:val="28"/>
        </w:rPr>
        <w:t>г.</w:t>
      </w:r>
      <w:r w:rsidR="00106A56">
        <w:rPr>
          <w:rFonts w:ascii="Times New Roman" w:hAnsi="Times New Roman" w:cs="Times New Roman"/>
          <w:sz w:val="28"/>
          <w:szCs w:val="28"/>
        </w:rPr>
        <w:t>Сунжа</w:t>
      </w:r>
      <w:proofErr w:type="spellEnd"/>
      <w:r w:rsidR="0057243F" w:rsidRPr="00042E80">
        <w:rPr>
          <w:rFonts w:ascii="Times New Roman" w:hAnsi="Times New Roman" w:cs="Times New Roman"/>
          <w:sz w:val="28"/>
          <w:szCs w:val="28"/>
        </w:rPr>
        <w:t>, ул.</w:t>
      </w:r>
      <w:r w:rsidR="00F94F3B">
        <w:rPr>
          <w:rFonts w:ascii="Times New Roman" w:hAnsi="Times New Roman" w:cs="Times New Roman"/>
          <w:sz w:val="28"/>
          <w:szCs w:val="28"/>
        </w:rPr>
        <w:t>Осканова,</w:t>
      </w:r>
      <w:r w:rsidR="00106A56">
        <w:rPr>
          <w:rFonts w:ascii="Times New Roman" w:hAnsi="Times New Roman" w:cs="Times New Roman"/>
          <w:sz w:val="28"/>
          <w:szCs w:val="28"/>
        </w:rPr>
        <w:t>34</w:t>
      </w:r>
      <w:r w:rsidR="0057243F" w:rsidRPr="00042E80">
        <w:rPr>
          <w:rFonts w:ascii="Times New Roman" w:hAnsi="Times New Roman" w:cs="Times New Roman"/>
          <w:sz w:val="28"/>
          <w:szCs w:val="28"/>
        </w:rPr>
        <w:t>, телефон</w:t>
      </w:r>
      <w:r w:rsidR="00106A56">
        <w:rPr>
          <w:rFonts w:ascii="Times New Roman" w:hAnsi="Times New Roman" w:cs="Times New Roman"/>
          <w:sz w:val="28"/>
          <w:szCs w:val="28"/>
        </w:rPr>
        <w:t xml:space="preserve"> (8737)72-11-54</w:t>
      </w:r>
      <w:r w:rsidR="0057243F" w:rsidRPr="00042E80">
        <w:rPr>
          <w:rFonts w:ascii="Times New Roman" w:hAnsi="Times New Roman" w:cs="Times New Roman"/>
          <w:sz w:val="28"/>
          <w:szCs w:val="28"/>
        </w:rPr>
        <w:t>, электронная почта:</w:t>
      </w:r>
      <w:r w:rsidR="00106A56">
        <w:rPr>
          <w:rFonts w:ascii="Times New Roman" w:hAnsi="Times New Roman" w:cs="Times New Roman"/>
          <w:sz w:val="28"/>
          <w:szCs w:val="28"/>
          <w:lang w:val="en-US"/>
        </w:rPr>
        <w:t>www</w:t>
      </w:r>
      <w:r w:rsidR="00106A56" w:rsidRPr="00106A56">
        <w:rPr>
          <w:rFonts w:ascii="Times New Roman" w:hAnsi="Times New Roman" w:cs="Times New Roman"/>
          <w:sz w:val="28"/>
          <w:szCs w:val="28"/>
        </w:rPr>
        <w:t>.</w:t>
      </w:r>
      <w:proofErr w:type="spellStart"/>
      <w:r w:rsidR="00106A56">
        <w:rPr>
          <w:rFonts w:ascii="Times New Roman" w:hAnsi="Times New Roman" w:cs="Times New Roman"/>
          <w:sz w:val="28"/>
          <w:szCs w:val="28"/>
          <w:lang w:val="en-US"/>
        </w:rPr>
        <w:t>sunjagrad</w:t>
      </w:r>
      <w:proofErr w:type="spellEnd"/>
      <w:r w:rsidR="0057243F" w:rsidRPr="00042E80">
        <w:rPr>
          <w:rFonts w:ascii="Times New Roman" w:hAnsi="Times New Roman" w:cs="Times New Roman"/>
          <w:sz w:val="28"/>
          <w:szCs w:val="28"/>
        </w:rPr>
        <w:t>.</w:t>
      </w:r>
      <w:proofErr w:type="spellStart"/>
      <w:r w:rsidR="0057243F" w:rsidRPr="00042E80">
        <w:rPr>
          <w:rFonts w:ascii="Times New Roman" w:hAnsi="Times New Roman" w:cs="Times New Roman"/>
          <w:sz w:val="28"/>
          <w:szCs w:val="28"/>
          <w:lang w:val="en-US"/>
        </w:rPr>
        <w:t>ru</w:t>
      </w:r>
      <w:proofErr w:type="spellEnd"/>
      <w:r w:rsidR="0057243F" w:rsidRPr="00042E80">
        <w:rPr>
          <w:rFonts w:ascii="Times New Roman" w:hAnsi="Times New Roman" w:cs="Times New Roman"/>
          <w:sz w:val="28"/>
          <w:szCs w:val="28"/>
        </w:rPr>
        <w:t>.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сети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1.3.2. Информирование о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Для получения информации о процедуре предоставления муниципальной услуги заявитель вправе обратиться: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в устной форме в Администрацию или  МФЦ;</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по телефону в Администрацию или МФЦ;</w:t>
      </w:r>
    </w:p>
    <w:p w:rsidR="0057243F" w:rsidRPr="00042E80" w:rsidRDefault="00BC44E2"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243F" w:rsidRPr="00042E80">
        <w:rPr>
          <w:rFonts w:ascii="Times New Roman" w:hAnsi="Times New Roman" w:cs="Times New Roman"/>
          <w:sz w:val="28"/>
          <w:szCs w:val="28"/>
        </w:rPr>
        <w:t>в письменной форме или в форме электронного документа в Администрацию или в МФЦ;</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через сеть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Основными требованиями к информированию заявителей о предоставлении муниципальной услуги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достоверность предоставляемой информации;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четкость в изложении информации;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полнота информирования;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наглядность форм предоставляемой информации;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удобство и доступность получения информации;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оперативность предоставления информации.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Информирование заявителей организуется следующим образом: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индивидуальное информирование;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публичное информирование.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Информирование проводится в форме: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устного информирования;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письменного информирования.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1.3.3. Индивидуальное устное информирование о порядке предоставления муниципальной услуги осуществляется специалистом отдела </w:t>
      </w:r>
      <w:r w:rsidRPr="00042E80">
        <w:rPr>
          <w:rFonts w:ascii="Times New Roman" w:hAnsi="Times New Roman" w:cs="Times New Roman"/>
          <w:sz w:val="28"/>
          <w:szCs w:val="28"/>
        </w:rPr>
        <w:lastRenderedPageBreak/>
        <w:t>имущества либо в соответствии с соглашением специалистом МФЦ при обращении заявителя за информацией: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лично;</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по телефону.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осуществляющий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1.3.4. Индивидуальное письменное информирование о порядке предоставления муниципальной услуги при обращении заявителя в Администрацию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 если ответ должен быть направлен в форме электронного документа.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Индивидуальное письменное информирование при обращении заявителя в Администрацию осуществляется посредством почтовой, электронной, факсимильной связи.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Ответы на обращения направляются в адрес заявителей в течение 30 дней со дня поступления обращения.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1.3.5. Публичное устное информирование о порядке предоставления муниципальной услуги осуществляется Администрацией с привлечением средств массовой информации (далее - СМИ) - радио, телевидения.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1.3.6. Публичное письменное информирование осуществляется Администрацией путем публикации информационных материалов в СМИ, на стендах в местах предоставления муниципальной, а также в сети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lastRenderedPageBreak/>
        <w:t>Информация об адресах и телефонах Администрации, полное наименование структурного подразделения Администрации, предоставляющего государственную услугу, процедуры предоставления муниципальной услуги в текстовом виде и в виде блок-схемы размещены в сети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Извещение о проведение торгов (конкурсов, аукционов) размещается Администрацией не менее чем за 30 дней до дня проведения торгов (конкурсов, аукционов).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Требования к содержанию извещения о проведении торгов, устанавливаются законодательством Российской Федерации.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Информация о проведении торгов доступна для ознакомления всем заявителям без взимания платы.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2E80">
        <w:rPr>
          <w:rFonts w:ascii="Times New Roman" w:hAnsi="Times New Roman" w:cs="Times New Roman"/>
          <w:sz w:val="28"/>
          <w:szCs w:val="28"/>
        </w:rPr>
        <w:t>II. Стандарт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2.1. Наименование муниципальной услуги:</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«Передача в аренду земельных участков, находящихся в собственности муниципального образования «Городс</w:t>
      </w:r>
      <w:r w:rsidR="00DF7F2B">
        <w:rPr>
          <w:rFonts w:ascii="Times New Roman" w:hAnsi="Times New Roman" w:cs="Times New Roman"/>
          <w:sz w:val="28"/>
          <w:szCs w:val="28"/>
        </w:rPr>
        <w:t>кой округ город Сунжа</w:t>
      </w:r>
      <w:r w:rsidRPr="00042E80">
        <w:rPr>
          <w:rFonts w:ascii="Times New Roman" w:hAnsi="Times New Roman" w:cs="Times New Roman"/>
          <w:sz w:val="28"/>
          <w:szCs w:val="28"/>
        </w:rPr>
        <w:t xml:space="preserve">»,                                                                                                                 а также  государственная </w:t>
      </w:r>
      <w:proofErr w:type="gramStart"/>
      <w:r w:rsidRPr="00042E80">
        <w:rPr>
          <w:rFonts w:ascii="Times New Roman" w:hAnsi="Times New Roman" w:cs="Times New Roman"/>
          <w:sz w:val="28"/>
          <w:szCs w:val="28"/>
        </w:rPr>
        <w:t>собственность</w:t>
      </w:r>
      <w:proofErr w:type="gramEnd"/>
      <w:r w:rsidRPr="00042E80">
        <w:rPr>
          <w:rFonts w:ascii="Times New Roman" w:hAnsi="Times New Roman" w:cs="Times New Roman"/>
          <w:sz w:val="28"/>
          <w:szCs w:val="28"/>
        </w:rPr>
        <w:t xml:space="preserve"> на которые не разграничена в муниципальном образовании «Городской округ город </w:t>
      </w:r>
      <w:r w:rsidR="00DF7F2B">
        <w:rPr>
          <w:rFonts w:ascii="Times New Roman" w:hAnsi="Times New Roman" w:cs="Times New Roman"/>
          <w:sz w:val="28"/>
          <w:szCs w:val="28"/>
        </w:rPr>
        <w:t>Сунжа</w:t>
      </w:r>
      <w:r w:rsidRPr="00042E80">
        <w:rPr>
          <w:rFonts w:ascii="Times New Roman" w:hAnsi="Times New Roman" w:cs="Times New Roman"/>
          <w:sz w:val="28"/>
          <w:szCs w:val="28"/>
        </w:rPr>
        <w:t xml:space="preserve">». </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2.2. Наименование органа, предоставляющего муниципальную услугу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Муниципальная услуга предоставляется Администрацией муници</w:t>
      </w:r>
      <w:r w:rsidR="00DF7F2B">
        <w:rPr>
          <w:rFonts w:ascii="Times New Roman" w:hAnsi="Times New Roman" w:cs="Times New Roman"/>
          <w:sz w:val="28"/>
          <w:szCs w:val="28"/>
        </w:rPr>
        <w:t xml:space="preserve">пального </w:t>
      </w:r>
      <w:r w:rsidRPr="00042E80">
        <w:rPr>
          <w:rFonts w:ascii="Times New Roman" w:hAnsi="Times New Roman" w:cs="Times New Roman"/>
          <w:sz w:val="28"/>
          <w:szCs w:val="28"/>
        </w:rPr>
        <w:t xml:space="preserve">образования «Городской округ город </w:t>
      </w:r>
      <w:r w:rsidR="00DF7F2B">
        <w:rPr>
          <w:rFonts w:ascii="Times New Roman" w:hAnsi="Times New Roman" w:cs="Times New Roman"/>
          <w:sz w:val="28"/>
          <w:szCs w:val="28"/>
        </w:rPr>
        <w:t>Сунжа</w:t>
      </w:r>
      <w:r w:rsidRPr="00042E80">
        <w:rPr>
          <w:rFonts w:ascii="Times New Roman" w:hAnsi="Times New Roman" w:cs="Times New Roman"/>
          <w:sz w:val="28"/>
          <w:szCs w:val="28"/>
        </w:rPr>
        <w:t>»                                                                                                                и осуществляется через структурное подразделение Администрации - отдел учета муниципального имущества, МФЦ.</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Информационное и техническое обеспечение предоставления муниципальной услуги осуществляется Администрацией.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соответствии с </w:t>
      </w:r>
      <w:hyperlink r:id="rId6" w:history="1">
        <w:r w:rsidRPr="00042E80">
          <w:rPr>
            <w:rStyle w:val="a3"/>
            <w:rFonts w:ascii="Times New Roman" w:hAnsi="Times New Roman" w:cs="Times New Roman"/>
            <w:sz w:val="28"/>
            <w:szCs w:val="28"/>
            <w:u w:val="none"/>
          </w:rPr>
          <w:t>частью 3 статьи 7</w:t>
        </w:r>
      </w:hyperlink>
      <w:r w:rsidRPr="00042E80">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042E80">
          <w:rPr>
            <w:rFonts w:ascii="Times New Roman" w:hAnsi="Times New Roman" w:cs="Times New Roman"/>
            <w:sz w:val="28"/>
            <w:szCs w:val="28"/>
          </w:rPr>
          <w:t>2010 г</w:t>
        </w:r>
      </w:smartTag>
      <w:r w:rsidR="006335FB">
        <w:rPr>
          <w:rFonts w:ascii="Times New Roman" w:hAnsi="Times New Roman" w:cs="Times New Roman"/>
          <w:sz w:val="28"/>
          <w:szCs w:val="28"/>
        </w:rPr>
        <w:t>. №</w:t>
      </w:r>
      <w:r w:rsidRPr="00042E80">
        <w:rPr>
          <w:rFonts w:ascii="Times New Roman" w:hAnsi="Times New Roman" w:cs="Times New Roman"/>
          <w:sz w:val="28"/>
          <w:szCs w:val="28"/>
        </w:rPr>
        <w:t xml:space="preserve"> 210-ФЗ «Об организации предоставления государственных и муниципальных услуг» (далее также - Федеральный закон)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042E80">
          <w:rPr>
            <w:rStyle w:val="a3"/>
            <w:rFonts w:ascii="Times New Roman" w:hAnsi="Times New Roman" w:cs="Times New Roman"/>
            <w:sz w:val="28"/>
            <w:szCs w:val="28"/>
            <w:u w:val="none"/>
          </w:rPr>
          <w:t>части 1 статьи 9</w:t>
        </w:r>
      </w:hyperlink>
      <w:r w:rsidRPr="00042E80">
        <w:rPr>
          <w:rFonts w:ascii="Times New Roman" w:hAnsi="Times New Roman" w:cs="Times New Roman"/>
          <w:sz w:val="28"/>
          <w:szCs w:val="28"/>
        </w:rPr>
        <w:t xml:space="preserve"> Федерального закона.</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2.3. Описание результата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предоставления муниципальной услуги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заключение договора аренды земельного участка, находящегося в собственности муниципального образования «Городской округ город </w:t>
      </w:r>
      <w:r w:rsidR="006335FB">
        <w:rPr>
          <w:rFonts w:ascii="Times New Roman" w:hAnsi="Times New Roman" w:cs="Times New Roman"/>
          <w:sz w:val="28"/>
          <w:szCs w:val="28"/>
        </w:rPr>
        <w:t>Сунжа</w:t>
      </w:r>
      <w:r w:rsidRPr="00042E80">
        <w:rPr>
          <w:rFonts w:ascii="Times New Roman" w:hAnsi="Times New Roman" w:cs="Times New Roman"/>
          <w:sz w:val="28"/>
          <w:szCs w:val="28"/>
        </w:rPr>
        <w:t xml:space="preserve">», а также  государственная </w:t>
      </w:r>
      <w:proofErr w:type="gramStart"/>
      <w:r w:rsidRPr="00042E80">
        <w:rPr>
          <w:rFonts w:ascii="Times New Roman" w:hAnsi="Times New Roman" w:cs="Times New Roman"/>
          <w:sz w:val="28"/>
          <w:szCs w:val="28"/>
        </w:rPr>
        <w:t>собственность</w:t>
      </w:r>
      <w:proofErr w:type="gramEnd"/>
      <w:r w:rsidRPr="00042E80">
        <w:rPr>
          <w:rFonts w:ascii="Times New Roman" w:hAnsi="Times New Roman" w:cs="Times New Roman"/>
          <w:sz w:val="28"/>
          <w:szCs w:val="28"/>
        </w:rPr>
        <w:t xml:space="preserve"> на которые не разграничена в муниципальном образовании «Городской округ город </w:t>
      </w:r>
      <w:r w:rsidR="006335FB">
        <w:rPr>
          <w:rFonts w:ascii="Times New Roman" w:hAnsi="Times New Roman" w:cs="Times New Roman"/>
          <w:sz w:val="28"/>
          <w:szCs w:val="28"/>
        </w:rPr>
        <w:t>Сунжа</w:t>
      </w:r>
      <w:r w:rsidRPr="00042E80">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мотивированный отказ в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2.4. Сроки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34"/>
      <w:bookmarkEnd w:id="2"/>
      <w:r w:rsidRPr="00042E80">
        <w:rPr>
          <w:rFonts w:ascii="Times New Roman" w:hAnsi="Times New Roman" w:cs="Times New Roman"/>
          <w:sz w:val="28"/>
          <w:szCs w:val="28"/>
        </w:rPr>
        <w:t xml:space="preserve">2.4.1. Предоставление муниципальной услуги без проведения торгов </w:t>
      </w:r>
      <w:r w:rsidRPr="00042E80">
        <w:rPr>
          <w:rFonts w:ascii="Times New Roman" w:hAnsi="Times New Roman" w:cs="Times New Roman"/>
          <w:sz w:val="28"/>
          <w:szCs w:val="28"/>
        </w:rPr>
        <w:lastRenderedPageBreak/>
        <w:t>осуществляется в следующие сроки: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в месячный срок со дня поступления заявления от заявителя и приложенного к нему кадастрового паспорта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предоставление в аренду земельных участков, находящихся в собственности муниципального образования «Городской округ город </w:t>
      </w:r>
      <w:r w:rsidR="00EE3226">
        <w:rPr>
          <w:rFonts w:ascii="Times New Roman" w:hAnsi="Times New Roman" w:cs="Times New Roman"/>
          <w:sz w:val="28"/>
          <w:szCs w:val="28"/>
        </w:rPr>
        <w:t>Сунжа</w:t>
      </w:r>
      <w:r w:rsidRPr="00042E80">
        <w:rPr>
          <w:rFonts w:ascii="Times New Roman" w:hAnsi="Times New Roman" w:cs="Times New Roman"/>
          <w:sz w:val="28"/>
          <w:szCs w:val="28"/>
        </w:rPr>
        <w:t xml:space="preserve">», а также  государственная </w:t>
      </w:r>
      <w:proofErr w:type="gramStart"/>
      <w:r w:rsidRPr="00042E80">
        <w:rPr>
          <w:rFonts w:ascii="Times New Roman" w:hAnsi="Times New Roman" w:cs="Times New Roman"/>
          <w:sz w:val="28"/>
          <w:szCs w:val="28"/>
        </w:rPr>
        <w:t>собственность</w:t>
      </w:r>
      <w:proofErr w:type="gramEnd"/>
      <w:r w:rsidRPr="00042E80">
        <w:rPr>
          <w:rFonts w:ascii="Times New Roman" w:hAnsi="Times New Roman" w:cs="Times New Roman"/>
          <w:sz w:val="28"/>
          <w:szCs w:val="28"/>
        </w:rPr>
        <w:t xml:space="preserve"> на которые не разграничена в муниципальном образовании «Городской округ город </w:t>
      </w:r>
      <w:r w:rsidR="00EE3226">
        <w:rPr>
          <w:rFonts w:ascii="Times New Roman" w:hAnsi="Times New Roman" w:cs="Times New Roman"/>
          <w:sz w:val="28"/>
          <w:szCs w:val="28"/>
        </w:rPr>
        <w:t>Сунжа</w:t>
      </w:r>
      <w:r w:rsidRPr="00042E80">
        <w:rPr>
          <w:rFonts w:ascii="Times New Roman" w:hAnsi="Times New Roman" w:cs="Times New Roman"/>
          <w:sz w:val="28"/>
          <w:szCs w:val="28"/>
        </w:rPr>
        <w:t>», (далее - земельный участок) лицам, имеющим в собственности, безвозмездном пользовании, хозяйственном ведении или оперативном управлении здания, строения, сооружения, расположенные на данном земельном участке;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предоставление в аренду земельного участка пользователю недр земельного участка, необходимого для ведения работ, связанных с пользованием недрами;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не ранее чем через 10 дней со дня размещения информации о результатах торгов (аукционов) на официальном сайте Российской Федерации в сети Интернет и не позднее чем через 20 дней после дня проведения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в случае, если в торгах (аукционе) участвовало менее двух участников;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договор аренды земельного участка подлежит заключению с заявителем, заинтересованным в предоставлении земельного участка для индивидуального жилищного строительства, в двухнедельный срок после государственного кадастрового учета такого земельного участка, при условии предварительной и заблаговременной публикации сообщения о наличии предлагаемого для такой передачи земельного участка в случае, если имеется только одна заявка;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г) решение или выписка из него о предоставлении земельного участка под строительство с предварительным согласованием места размещений объекта принимается Администрацией и выдается заявителю в 7-дневный срок со дня его принятия.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2.4.2. Предоставление муниципальной услуги с проведением торгов (конкурсов, аукционов) осуществляется в следующие сроки: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не ранее чем через 10 дней со дня размещения информации о результатах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на официальном сайте Российской Федерации в сети Интернет, в случае, если один из участников торгов (аукционов) признан победителем;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не позднее 5 дней со дня подписания протокола о результатах торгов по продаже права на заключение договора аренды земельного участка (за исключением случаев предоставления земельного участка в аренду для жилищного строительства и для его комплексного освоения в целях жилищного строительства), в случае, если один из участников торгов признан победителем.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lastRenderedPageBreak/>
        <w:t xml:space="preserve">Земельные участки, за исключением земельных участков, указанных в </w:t>
      </w:r>
      <w:hyperlink r:id="rId8" w:anchor="Par134#Par134" w:history="1">
        <w:r w:rsidRPr="00042E80">
          <w:rPr>
            <w:rStyle w:val="a3"/>
            <w:rFonts w:ascii="Times New Roman" w:hAnsi="Times New Roman" w:cs="Times New Roman"/>
            <w:sz w:val="28"/>
            <w:szCs w:val="28"/>
            <w:u w:val="none"/>
          </w:rPr>
          <w:t>пункте 2.4.1 подраздела 2.4</w:t>
        </w:r>
      </w:hyperlink>
      <w:r w:rsidRPr="00042E80">
        <w:rPr>
          <w:rFonts w:ascii="Times New Roman" w:hAnsi="Times New Roman" w:cs="Times New Roman"/>
          <w:sz w:val="28"/>
          <w:szCs w:val="28"/>
        </w:rPr>
        <w:t xml:space="preserve"> настоящего Регламента, предоставляются в аренду исключительно на торгах (конкурсах, аукционах).</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2.5. Правовые основания для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Предоставление муниципальной услуги осуществляется в соответствии с:</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Гражданским </w:t>
      </w:r>
      <w:hyperlink r:id="rId9" w:history="1">
        <w:r w:rsidRPr="00042E80">
          <w:rPr>
            <w:rStyle w:val="a3"/>
            <w:rFonts w:ascii="Times New Roman" w:hAnsi="Times New Roman" w:cs="Times New Roman"/>
            <w:sz w:val="28"/>
            <w:szCs w:val="28"/>
            <w:u w:val="none"/>
          </w:rPr>
          <w:t>кодексом</w:t>
        </w:r>
      </w:hyperlink>
      <w:r w:rsidRPr="00042E80">
        <w:rPr>
          <w:rFonts w:ascii="Times New Roman" w:hAnsi="Times New Roman" w:cs="Times New Roman"/>
          <w:sz w:val="28"/>
          <w:szCs w:val="28"/>
        </w:rPr>
        <w:t xml:space="preserve"> Российской Федерации (Собрание законодательства Российской Федерации от 5 декабря </w:t>
      </w:r>
      <w:smartTag w:uri="urn:schemas-microsoft-com:office:smarttags" w:element="metricconverter">
        <w:smartTagPr>
          <w:attr w:name="ProductID" w:val="1994 г"/>
        </w:smartTagPr>
        <w:r w:rsidRPr="00042E80">
          <w:rPr>
            <w:rFonts w:ascii="Times New Roman" w:hAnsi="Times New Roman" w:cs="Times New Roman"/>
            <w:sz w:val="28"/>
            <w:szCs w:val="28"/>
          </w:rPr>
          <w:t>1994 г</w:t>
        </w:r>
      </w:smartTag>
      <w:r w:rsidRPr="00042E80">
        <w:rPr>
          <w:rFonts w:ascii="Times New Roman" w:hAnsi="Times New Roman" w:cs="Times New Roman"/>
          <w:sz w:val="28"/>
          <w:szCs w:val="28"/>
        </w:rPr>
        <w:t>. N 32, ст. 3301);</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Земельным </w:t>
      </w:r>
      <w:hyperlink r:id="rId10" w:history="1">
        <w:r w:rsidRPr="00042E80">
          <w:rPr>
            <w:rStyle w:val="a3"/>
            <w:rFonts w:ascii="Times New Roman" w:hAnsi="Times New Roman" w:cs="Times New Roman"/>
            <w:sz w:val="28"/>
            <w:szCs w:val="28"/>
            <w:u w:val="none"/>
          </w:rPr>
          <w:t>кодексом</w:t>
        </w:r>
      </w:hyperlink>
      <w:r w:rsidRPr="00042E80">
        <w:rPr>
          <w:rFonts w:ascii="Times New Roman" w:hAnsi="Times New Roman" w:cs="Times New Roman"/>
          <w:sz w:val="28"/>
          <w:szCs w:val="28"/>
        </w:rPr>
        <w:t xml:space="preserve"> Российской Федерации (Собрание законодательства Российской Федерации от 29 октября </w:t>
      </w:r>
      <w:smartTag w:uri="urn:schemas-microsoft-com:office:smarttags" w:element="metricconverter">
        <w:smartTagPr>
          <w:attr w:name="ProductID" w:val="2001 г"/>
        </w:smartTagPr>
        <w:r w:rsidRPr="00042E80">
          <w:rPr>
            <w:rFonts w:ascii="Times New Roman" w:hAnsi="Times New Roman" w:cs="Times New Roman"/>
            <w:sz w:val="28"/>
            <w:szCs w:val="28"/>
          </w:rPr>
          <w:t>2001 г</w:t>
        </w:r>
      </w:smartTag>
      <w:r w:rsidRPr="00042E80">
        <w:rPr>
          <w:rFonts w:ascii="Times New Roman" w:hAnsi="Times New Roman" w:cs="Times New Roman"/>
          <w:sz w:val="28"/>
          <w:szCs w:val="28"/>
        </w:rPr>
        <w:t>. N 44, ст. 4147);</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Федеральным </w:t>
      </w:r>
      <w:hyperlink r:id="rId11" w:history="1">
        <w:r w:rsidRPr="00042E80">
          <w:rPr>
            <w:rStyle w:val="a3"/>
            <w:rFonts w:ascii="Times New Roman" w:hAnsi="Times New Roman" w:cs="Times New Roman"/>
            <w:sz w:val="28"/>
            <w:szCs w:val="28"/>
            <w:u w:val="none"/>
          </w:rPr>
          <w:t>законом</w:t>
        </w:r>
      </w:hyperlink>
      <w:r w:rsidRPr="00042E80">
        <w:rPr>
          <w:rFonts w:ascii="Times New Roman" w:hAnsi="Times New Roman" w:cs="Times New Roman"/>
          <w:sz w:val="28"/>
          <w:szCs w:val="28"/>
        </w:rPr>
        <w:t xml:space="preserve"> от 21 июля </w:t>
      </w:r>
      <w:smartTag w:uri="urn:schemas-microsoft-com:office:smarttags" w:element="metricconverter">
        <w:smartTagPr>
          <w:attr w:name="ProductID" w:val="1997 г"/>
        </w:smartTagPr>
        <w:r w:rsidRPr="00042E80">
          <w:rPr>
            <w:rFonts w:ascii="Times New Roman" w:hAnsi="Times New Roman" w:cs="Times New Roman"/>
            <w:sz w:val="28"/>
            <w:szCs w:val="28"/>
          </w:rPr>
          <w:t>1997 г</w:t>
        </w:r>
      </w:smartTag>
      <w:r w:rsidRPr="00042E80">
        <w:rPr>
          <w:rFonts w:ascii="Times New Roman" w:hAnsi="Times New Roman" w:cs="Times New Roman"/>
          <w:sz w:val="28"/>
          <w:szCs w:val="28"/>
        </w:rPr>
        <w:t>. N 122-ФЗ «О государственной регистрации прав на недвижимое имущество и сделок с ним» (Российская газета, 1997, 30 июля; Собрание законодательства Российской Федерации, 1997, N 30, ст. 3594);</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Федеральным </w:t>
      </w:r>
      <w:hyperlink r:id="rId12" w:history="1">
        <w:r w:rsidRPr="00042E80">
          <w:rPr>
            <w:rStyle w:val="a3"/>
            <w:rFonts w:ascii="Times New Roman" w:hAnsi="Times New Roman" w:cs="Times New Roman"/>
            <w:sz w:val="28"/>
            <w:szCs w:val="28"/>
            <w:u w:val="none"/>
          </w:rPr>
          <w:t>законом</w:t>
        </w:r>
      </w:hyperlink>
      <w:r w:rsidRPr="00042E80">
        <w:rPr>
          <w:rFonts w:ascii="Times New Roman" w:hAnsi="Times New Roman" w:cs="Times New Roman"/>
          <w:sz w:val="28"/>
          <w:szCs w:val="28"/>
        </w:rPr>
        <w:t xml:space="preserve"> от 25 октября </w:t>
      </w:r>
      <w:smartTag w:uri="urn:schemas-microsoft-com:office:smarttags" w:element="metricconverter">
        <w:smartTagPr>
          <w:attr w:name="ProductID" w:val="2001 г"/>
        </w:smartTagPr>
        <w:r w:rsidRPr="00042E80">
          <w:rPr>
            <w:rFonts w:ascii="Times New Roman" w:hAnsi="Times New Roman" w:cs="Times New Roman"/>
            <w:sz w:val="28"/>
            <w:szCs w:val="28"/>
          </w:rPr>
          <w:t>2001 г</w:t>
        </w:r>
      </w:smartTag>
      <w:r w:rsidRPr="00042E80">
        <w:rPr>
          <w:rFonts w:ascii="Times New Roman" w:hAnsi="Times New Roman" w:cs="Times New Roman"/>
          <w:sz w:val="28"/>
          <w:szCs w:val="28"/>
        </w:rPr>
        <w:t>. N 137-ФЗ «О введении в действие Земельного кодекса Российской Федерации» (Российская газета, 2001, 30 октября; Парламентская газета, 2001, 30 октября; Собрание законодательства Российской Федерации, 2001, N 44, ст. 4148);</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Федеральным </w:t>
      </w:r>
      <w:hyperlink r:id="rId13" w:history="1">
        <w:r w:rsidRPr="00042E80">
          <w:rPr>
            <w:rStyle w:val="a3"/>
            <w:rFonts w:ascii="Times New Roman" w:hAnsi="Times New Roman" w:cs="Times New Roman"/>
            <w:sz w:val="28"/>
            <w:szCs w:val="28"/>
            <w:u w:val="none"/>
          </w:rPr>
          <w:t>законом</w:t>
        </w:r>
      </w:hyperlink>
      <w:r w:rsidRPr="00042E80">
        <w:rPr>
          <w:rFonts w:ascii="Times New Roman" w:hAnsi="Times New Roman" w:cs="Times New Roman"/>
          <w:sz w:val="28"/>
          <w:szCs w:val="28"/>
        </w:rPr>
        <w:t xml:space="preserve"> от 24 июля </w:t>
      </w:r>
      <w:smartTag w:uri="urn:schemas-microsoft-com:office:smarttags" w:element="metricconverter">
        <w:smartTagPr>
          <w:attr w:name="ProductID" w:val="2002 г"/>
        </w:smartTagPr>
        <w:r w:rsidRPr="00042E80">
          <w:rPr>
            <w:rFonts w:ascii="Times New Roman" w:hAnsi="Times New Roman" w:cs="Times New Roman"/>
            <w:sz w:val="28"/>
            <w:szCs w:val="28"/>
          </w:rPr>
          <w:t>2002 г</w:t>
        </w:r>
      </w:smartTag>
      <w:r w:rsidRPr="00042E80">
        <w:rPr>
          <w:rFonts w:ascii="Times New Roman" w:hAnsi="Times New Roman" w:cs="Times New Roman"/>
          <w:sz w:val="28"/>
          <w:szCs w:val="28"/>
        </w:rPr>
        <w:t>. N 101-ФЗ «Об обороте земель сельскохозяйственного назначения» (Российская газета, 2002, 27 июля; Парламентская газета, 2002, 27 июля; Собрание законодательства Российской Федерации, 2002, N 30, ст. 3018);</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Федеральным </w:t>
      </w:r>
      <w:hyperlink r:id="rId14" w:history="1">
        <w:r w:rsidRPr="00042E80">
          <w:rPr>
            <w:rStyle w:val="a3"/>
            <w:rFonts w:ascii="Times New Roman" w:hAnsi="Times New Roman" w:cs="Times New Roman"/>
            <w:sz w:val="28"/>
            <w:szCs w:val="28"/>
            <w:u w:val="none"/>
          </w:rPr>
          <w:t>законом</w:t>
        </w:r>
      </w:hyperlink>
      <w:r w:rsidRPr="00042E80">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042E80">
          <w:rPr>
            <w:rFonts w:ascii="Times New Roman" w:hAnsi="Times New Roman" w:cs="Times New Roman"/>
            <w:sz w:val="28"/>
            <w:szCs w:val="28"/>
          </w:rPr>
          <w:t>2010 г</w:t>
        </w:r>
      </w:smartTag>
      <w:r w:rsidRPr="00042E80">
        <w:rPr>
          <w:rFonts w:ascii="Times New Roman" w:hAnsi="Times New Roman" w:cs="Times New Roman"/>
          <w:sz w:val="28"/>
          <w:szCs w:val="28"/>
        </w:rPr>
        <w:t>. N 210-ФЗ «Об организации предоставления государственных и муниципальных услуг» (Российская газета, 2010, 30 июля; Собрание законодательства Российской Федерации, 2010, N 31, ст. 4179);</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2E8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№186, 08.10.2003, «Российская газета», № 202, 08.10.2003.</w:t>
      </w:r>
      <w:proofErr w:type="gramEnd"/>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w:t>
      </w:r>
      <w:hyperlink r:id="rId15" w:history="1">
        <w:r w:rsidRPr="00042E80">
          <w:rPr>
            <w:rStyle w:val="a3"/>
            <w:rFonts w:ascii="Times New Roman" w:hAnsi="Times New Roman" w:cs="Times New Roman"/>
            <w:sz w:val="28"/>
            <w:szCs w:val="28"/>
            <w:u w:val="none"/>
          </w:rPr>
          <w:t>постановлением</w:t>
        </w:r>
      </w:hyperlink>
      <w:r w:rsidRPr="00042E80">
        <w:rPr>
          <w:rFonts w:ascii="Times New Roman" w:hAnsi="Times New Roman" w:cs="Times New Roman"/>
          <w:sz w:val="28"/>
          <w:szCs w:val="28"/>
        </w:rPr>
        <w:t xml:space="preserve"> Правительства Российской Федерации от 11 ноября </w:t>
      </w:r>
      <w:smartTag w:uri="urn:schemas-microsoft-com:office:smarttags" w:element="metricconverter">
        <w:smartTagPr>
          <w:attr w:name="ProductID" w:val="2002 г"/>
        </w:smartTagPr>
        <w:r w:rsidRPr="00042E80">
          <w:rPr>
            <w:rFonts w:ascii="Times New Roman" w:hAnsi="Times New Roman" w:cs="Times New Roman"/>
            <w:sz w:val="28"/>
            <w:szCs w:val="28"/>
          </w:rPr>
          <w:t>2002 г</w:t>
        </w:r>
      </w:smartTag>
      <w:r w:rsidRPr="00042E80">
        <w:rPr>
          <w:rFonts w:ascii="Times New Roman" w:hAnsi="Times New Roman" w:cs="Times New Roman"/>
          <w:sz w:val="28"/>
          <w:szCs w:val="28"/>
        </w:rPr>
        <w:t>.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(Российская газета, 2002, 21 ноября; Собрание законодательства Российской Федерации, 2002, N 46, ст. 4587);</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w:t>
      </w:r>
      <w:hyperlink r:id="rId16" w:history="1">
        <w:r w:rsidRPr="00042E80">
          <w:rPr>
            <w:rStyle w:val="a3"/>
            <w:rFonts w:ascii="Times New Roman" w:hAnsi="Times New Roman" w:cs="Times New Roman"/>
            <w:sz w:val="28"/>
            <w:szCs w:val="28"/>
            <w:u w:val="none"/>
          </w:rPr>
          <w:t>приказом</w:t>
        </w:r>
      </w:hyperlink>
      <w:r w:rsidRPr="00042E80">
        <w:rPr>
          <w:rFonts w:ascii="Times New Roman" w:hAnsi="Times New Roman" w:cs="Times New Roman"/>
          <w:sz w:val="28"/>
          <w:szCs w:val="28"/>
        </w:rPr>
        <w:t xml:space="preserve"> Министерства экономического развития и торговли Российской Федерации от 13 сентября </w:t>
      </w:r>
      <w:smartTag w:uri="urn:schemas-microsoft-com:office:smarttags" w:element="metricconverter">
        <w:smartTagPr>
          <w:attr w:name="ProductID" w:val="2011 г"/>
        </w:smartTagPr>
        <w:r w:rsidRPr="00042E80">
          <w:rPr>
            <w:rFonts w:ascii="Times New Roman" w:hAnsi="Times New Roman" w:cs="Times New Roman"/>
            <w:sz w:val="28"/>
            <w:szCs w:val="28"/>
          </w:rPr>
          <w:t>2011 г</w:t>
        </w:r>
      </w:smartTag>
      <w:r w:rsidRPr="00042E80">
        <w:rPr>
          <w:rFonts w:ascii="Times New Roman" w:hAnsi="Times New Roman" w:cs="Times New Roman"/>
          <w:sz w:val="28"/>
          <w:szCs w:val="28"/>
        </w:rPr>
        <w:t xml:space="preserve">. N 475 «Об утверждении перечня документов, необходимых для приобретения прав на земельный участок», зарегистрированным в Министерстве юстиции Российской </w:t>
      </w:r>
      <w:r w:rsidRPr="00042E80">
        <w:rPr>
          <w:rFonts w:ascii="Times New Roman" w:hAnsi="Times New Roman" w:cs="Times New Roman"/>
          <w:sz w:val="28"/>
          <w:szCs w:val="28"/>
        </w:rPr>
        <w:lastRenderedPageBreak/>
        <w:t xml:space="preserve">Федерации 30 сентября </w:t>
      </w:r>
      <w:smartTag w:uri="urn:schemas-microsoft-com:office:smarttags" w:element="metricconverter">
        <w:smartTagPr>
          <w:attr w:name="ProductID" w:val="2011 г"/>
        </w:smartTagPr>
        <w:r w:rsidRPr="00042E80">
          <w:rPr>
            <w:rFonts w:ascii="Times New Roman" w:hAnsi="Times New Roman" w:cs="Times New Roman"/>
            <w:sz w:val="28"/>
            <w:szCs w:val="28"/>
          </w:rPr>
          <w:t>2011 г</w:t>
        </w:r>
      </w:smartTag>
      <w:r w:rsidRPr="00042E80">
        <w:rPr>
          <w:rFonts w:ascii="Times New Roman" w:hAnsi="Times New Roman" w:cs="Times New Roman"/>
          <w:sz w:val="28"/>
          <w:szCs w:val="28"/>
        </w:rPr>
        <w:t>., регистрационный N 21942 (Российская газета, 2011, 5 октября);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Законом Республики Ингушетия от 29.05.2010г. № 27-РЗ  «Об особенностях оборота земель сельскохозяйственного назначения»; </w:t>
      </w:r>
    </w:p>
    <w:p w:rsidR="0057243F" w:rsidRPr="00042E80" w:rsidRDefault="0057243F" w:rsidP="0057243F">
      <w:pPr>
        <w:widowControl w:val="0"/>
        <w:autoSpaceDE w:val="0"/>
        <w:autoSpaceDN w:val="0"/>
        <w:adjustRightInd w:val="0"/>
        <w:spacing w:after="0" w:line="240" w:lineRule="auto"/>
        <w:jc w:val="both"/>
        <w:rPr>
          <w:rFonts w:ascii="Times New Roman" w:hAnsi="Times New Roman" w:cs="Times New Roman"/>
          <w:sz w:val="28"/>
          <w:szCs w:val="28"/>
        </w:rPr>
      </w:pPr>
      <w:r w:rsidRPr="00042E80">
        <w:rPr>
          <w:rFonts w:ascii="Times New Roman" w:hAnsi="Times New Roman" w:cs="Times New Roman"/>
          <w:sz w:val="28"/>
          <w:szCs w:val="28"/>
        </w:rPr>
        <w:t xml:space="preserve">        -Уставом </w:t>
      </w:r>
      <w:r w:rsidR="005A5753">
        <w:rPr>
          <w:rFonts w:ascii="Times New Roman" w:hAnsi="Times New Roman" w:cs="Times New Roman"/>
          <w:sz w:val="28"/>
          <w:szCs w:val="28"/>
        </w:rPr>
        <w:t>м</w:t>
      </w:r>
      <w:r w:rsidRPr="00042E80">
        <w:rPr>
          <w:rFonts w:ascii="Times New Roman" w:hAnsi="Times New Roman" w:cs="Times New Roman"/>
          <w:sz w:val="28"/>
          <w:szCs w:val="28"/>
        </w:rPr>
        <w:t xml:space="preserve">униципального образования «Городской округ город </w:t>
      </w:r>
      <w:r w:rsidR="00BE28A9">
        <w:rPr>
          <w:rFonts w:ascii="Times New Roman" w:hAnsi="Times New Roman" w:cs="Times New Roman"/>
          <w:sz w:val="28"/>
          <w:szCs w:val="28"/>
        </w:rPr>
        <w:t>Сунжа</w:t>
      </w:r>
      <w:r w:rsidRPr="00042E80">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5"/>
      <w:bookmarkEnd w:id="3"/>
      <w:r w:rsidRPr="00042E80">
        <w:rPr>
          <w:rFonts w:ascii="Times New Roman" w:hAnsi="Times New Roman" w:cs="Times New Roman"/>
          <w:sz w:val="28"/>
          <w:szCs w:val="28"/>
        </w:rPr>
        <w:t>2.6.1. Перечень документов, представляемых заявителем, в случаях предоставления земельного участка в аренду без проведения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заявление о предоставлении земельного участка в аренду (оригинал, 1 экз.) (</w:t>
      </w:r>
      <w:hyperlink r:id="rId17" w:anchor="Par627#Par627" w:history="1">
        <w:r w:rsidR="00BE28A9">
          <w:rPr>
            <w:rStyle w:val="a3"/>
            <w:rFonts w:ascii="Times New Roman" w:hAnsi="Times New Roman" w:cs="Times New Roman"/>
            <w:sz w:val="28"/>
            <w:szCs w:val="28"/>
            <w:u w:val="none"/>
          </w:rPr>
          <w:t>приложение №</w:t>
        </w:r>
        <w:r w:rsidRPr="00042E80">
          <w:rPr>
            <w:rStyle w:val="a3"/>
            <w:rFonts w:ascii="Times New Roman" w:hAnsi="Times New Roman" w:cs="Times New Roman"/>
            <w:sz w:val="28"/>
            <w:szCs w:val="28"/>
            <w:u w:val="none"/>
          </w:rPr>
          <w:t xml:space="preserve"> 1</w:t>
        </w:r>
      </w:hyperlink>
      <w:r w:rsidRPr="00042E80">
        <w:rPr>
          <w:rFonts w:ascii="Times New Roman" w:hAnsi="Times New Roman" w:cs="Times New Roman"/>
          <w:sz w:val="28"/>
          <w:szCs w:val="28"/>
        </w:rPr>
        <w:t xml:space="preserve"> к настоящему Регламенту);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7"/>
      <w:bookmarkEnd w:id="4"/>
      <w:r w:rsidRPr="00042E80">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80"/>
      <w:bookmarkEnd w:id="5"/>
      <w:r w:rsidRPr="00042E80">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r:id="rId18" w:anchor="Par177#Par177" w:history="1">
        <w:r w:rsidRPr="00042E80">
          <w:rPr>
            <w:rStyle w:val="a3"/>
            <w:rFonts w:ascii="Times New Roman" w:hAnsi="Times New Roman" w:cs="Times New Roman"/>
            <w:sz w:val="28"/>
            <w:szCs w:val="28"/>
            <w:u w:val="none"/>
          </w:rPr>
          <w:t>абзацах третьем</w:t>
        </w:r>
      </w:hyperlink>
      <w:r w:rsidRPr="00042E80">
        <w:rPr>
          <w:rFonts w:ascii="Times New Roman" w:hAnsi="Times New Roman" w:cs="Times New Roman"/>
          <w:sz w:val="28"/>
          <w:szCs w:val="28"/>
        </w:rPr>
        <w:t xml:space="preserve"> - </w:t>
      </w:r>
      <w:hyperlink r:id="rId19" w:anchor="Par180#Par180" w:history="1">
        <w:r w:rsidRPr="00042E80">
          <w:rPr>
            <w:rStyle w:val="a3"/>
            <w:rFonts w:ascii="Times New Roman" w:hAnsi="Times New Roman" w:cs="Times New Roman"/>
            <w:sz w:val="28"/>
            <w:szCs w:val="28"/>
            <w:u w:val="none"/>
          </w:rPr>
          <w:t>шестом</w:t>
        </w:r>
      </w:hyperlink>
      <w:r w:rsidRPr="00042E80">
        <w:rPr>
          <w:rFonts w:ascii="Times New Roman" w:hAnsi="Times New Roman" w:cs="Times New Roman"/>
          <w:sz w:val="28"/>
          <w:szCs w:val="28"/>
        </w:rPr>
        <w:t xml:space="preserve">, </w:t>
      </w:r>
      <w:hyperlink r:id="rId20" w:anchor="Par187#Par187" w:history="1">
        <w:r w:rsidRPr="00042E80">
          <w:rPr>
            <w:rStyle w:val="a3"/>
            <w:rFonts w:ascii="Times New Roman" w:hAnsi="Times New Roman" w:cs="Times New Roman"/>
            <w:sz w:val="28"/>
            <w:szCs w:val="28"/>
            <w:u w:val="none"/>
          </w:rPr>
          <w:t>одиннадцатом</w:t>
        </w:r>
      </w:hyperlink>
      <w:r w:rsidRPr="00042E80">
        <w:rPr>
          <w:rFonts w:ascii="Times New Roman" w:hAnsi="Times New Roman" w:cs="Times New Roman"/>
          <w:sz w:val="28"/>
          <w:szCs w:val="28"/>
        </w:rPr>
        <w:t xml:space="preserve">, </w:t>
      </w:r>
      <w:hyperlink r:id="rId21" w:anchor="Par189#Par189" w:history="1">
        <w:r w:rsidRPr="00042E80">
          <w:rPr>
            <w:rStyle w:val="a3"/>
            <w:rFonts w:ascii="Times New Roman" w:hAnsi="Times New Roman" w:cs="Times New Roman"/>
            <w:sz w:val="28"/>
            <w:szCs w:val="28"/>
            <w:u w:val="none"/>
          </w:rPr>
          <w:t>тринадцатом</w:t>
        </w:r>
      </w:hyperlink>
      <w:r w:rsidRPr="00042E80">
        <w:rPr>
          <w:rFonts w:ascii="Times New Roman" w:hAnsi="Times New Roman" w:cs="Times New Roman"/>
          <w:sz w:val="28"/>
          <w:szCs w:val="28"/>
        </w:rPr>
        <w:t xml:space="preserve">, </w:t>
      </w:r>
      <w:hyperlink r:id="rId22" w:anchor="Par190#Par190" w:history="1">
        <w:r w:rsidRPr="00042E80">
          <w:rPr>
            <w:rStyle w:val="a3"/>
            <w:rFonts w:ascii="Times New Roman" w:hAnsi="Times New Roman" w:cs="Times New Roman"/>
            <w:sz w:val="28"/>
            <w:szCs w:val="28"/>
            <w:u w:val="none"/>
          </w:rPr>
          <w:t>четырнадцатом</w:t>
        </w:r>
      </w:hyperlink>
      <w:r w:rsidRPr="00042E80">
        <w:rPr>
          <w:rFonts w:ascii="Times New Roman" w:hAnsi="Times New Roman" w:cs="Times New Roman"/>
          <w:sz w:val="28"/>
          <w:szCs w:val="28"/>
        </w:rPr>
        <w:t xml:space="preserve">, </w:t>
      </w:r>
      <w:hyperlink r:id="rId23" w:anchor="Par194#Par194" w:history="1">
        <w:r w:rsidRPr="00042E80">
          <w:rPr>
            <w:rStyle w:val="a3"/>
            <w:rFonts w:ascii="Times New Roman" w:hAnsi="Times New Roman" w:cs="Times New Roman"/>
            <w:sz w:val="28"/>
            <w:szCs w:val="28"/>
            <w:u w:val="none"/>
          </w:rPr>
          <w:t>шестнадцатом</w:t>
        </w:r>
      </w:hyperlink>
      <w:r w:rsidRPr="00042E80">
        <w:rPr>
          <w:rFonts w:ascii="Times New Roman" w:hAnsi="Times New Roman" w:cs="Times New Roman"/>
          <w:sz w:val="28"/>
          <w:szCs w:val="28"/>
        </w:rPr>
        <w:t xml:space="preserve"> настоящего пункта;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порядке межведомственного информационного взаимодействия Администрацией запрашиваются: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 в Управлении Федеральной налоговой службы по Республике Ингушетия: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042E80">
        <w:rPr>
          <w:rFonts w:ascii="Times New Roman" w:hAnsi="Times New Roman" w:cs="Times New Roman"/>
          <w:sz w:val="28"/>
          <w:szCs w:val="28"/>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 в Управлении Федеральной службы государственной регистрации, кадастра и картографии по Республике Ингушетия (при наличии зданий, строений, сооружений на приобретаемом земельном участке):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9"/>
      <w:bookmarkEnd w:id="7"/>
      <w:r w:rsidRPr="00042E80">
        <w:rPr>
          <w:rFonts w:ascii="Times New Roman" w:hAnsi="Times New Roman" w:cs="Times New Roman"/>
          <w:sz w:val="28"/>
          <w:szCs w:val="28"/>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90"/>
      <w:bookmarkEnd w:id="8"/>
      <w:r w:rsidRPr="00042E80">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Ингушетия: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94"/>
      <w:bookmarkEnd w:id="9"/>
      <w:r w:rsidRPr="00042E80">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Документы, указанные в </w:t>
      </w:r>
      <w:hyperlink r:id="rId24" w:anchor="Par187#Par187" w:history="1">
        <w:r w:rsidRPr="00042E80">
          <w:rPr>
            <w:rStyle w:val="a3"/>
            <w:rFonts w:ascii="Times New Roman" w:hAnsi="Times New Roman" w:cs="Times New Roman"/>
            <w:sz w:val="28"/>
            <w:szCs w:val="28"/>
            <w:u w:val="none"/>
          </w:rPr>
          <w:t>абзацах одиннадцатом</w:t>
        </w:r>
      </w:hyperlink>
      <w:r w:rsidRPr="00042E80">
        <w:rPr>
          <w:rFonts w:ascii="Times New Roman" w:hAnsi="Times New Roman" w:cs="Times New Roman"/>
          <w:sz w:val="28"/>
          <w:szCs w:val="28"/>
        </w:rPr>
        <w:t xml:space="preserve">, </w:t>
      </w:r>
      <w:hyperlink r:id="rId25" w:anchor="Par189#Par189" w:history="1">
        <w:r w:rsidRPr="00042E80">
          <w:rPr>
            <w:rStyle w:val="a3"/>
            <w:rFonts w:ascii="Times New Roman" w:hAnsi="Times New Roman" w:cs="Times New Roman"/>
            <w:sz w:val="28"/>
            <w:szCs w:val="28"/>
            <w:u w:val="none"/>
          </w:rPr>
          <w:t>тринадцатом</w:t>
        </w:r>
      </w:hyperlink>
      <w:r w:rsidRPr="00042E80">
        <w:rPr>
          <w:rFonts w:ascii="Times New Roman" w:hAnsi="Times New Roman" w:cs="Times New Roman"/>
          <w:sz w:val="28"/>
          <w:szCs w:val="28"/>
        </w:rPr>
        <w:t xml:space="preserve">, </w:t>
      </w:r>
      <w:hyperlink r:id="rId26" w:anchor="Par190#Par190" w:history="1">
        <w:r w:rsidRPr="00042E80">
          <w:rPr>
            <w:rStyle w:val="a3"/>
            <w:rFonts w:ascii="Times New Roman" w:hAnsi="Times New Roman" w:cs="Times New Roman"/>
            <w:sz w:val="28"/>
            <w:szCs w:val="28"/>
            <w:u w:val="none"/>
          </w:rPr>
          <w:t>четырнадцатом</w:t>
        </w:r>
      </w:hyperlink>
      <w:r w:rsidRPr="00042E80">
        <w:rPr>
          <w:rFonts w:ascii="Times New Roman" w:hAnsi="Times New Roman" w:cs="Times New Roman"/>
          <w:sz w:val="28"/>
          <w:szCs w:val="28"/>
        </w:rPr>
        <w:t xml:space="preserve">, </w:t>
      </w:r>
      <w:hyperlink r:id="rId27" w:anchor="Par194#Par194" w:history="1">
        <w:r w:rsidRPr="00042E80">
          <w:rPr>
            <w:rStyle w:val="a3"/>
            <w:rFonts w:ascii="Times New Roman" w:hAnsi="Times New Roman" w:cs="Times New Roman"/>
            <w:sz w:val="28"/>
            <w:szCs w:val="28"/>
            <w:u w:val="none"/>
          </w:rPr>
          <w:t>шестнадцатом</w:t>
        </w:r>
      </w:hyperlink>
      <w:r w:rsidRPr="00042E80">
        <w:rPr>
          <w:rFonts w:ascii="Times New Roman" w:hAnsi="Times New Roman" w:cs="Times New Roman"/>
          <w:sz w:val="28"/>
          <w:szCs w:val="28"/>
        </w:rPr>
        <w:t xml:space="preserve"> настоящего пункта, заявитель вправе по своей инициативе представить вместе с заявлением о предоставлении земельного участка в аренду.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2.6.2. Перечень документов, представляемых заявителями в Администрацию (лично или через своего представителя) для участия в торгах (аукционе) по продаже права на заключение договора аренды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99"/>
      <w:bookmarkEnd w:id="10"/>
      <w:r w:rsidRPr="00042E80">
        <w:rPr>
          <w:rFonts w:ascii="Times New Roman" w:hAnsi="Times New Roman" w:cs="Times New Roman"/>
          <w:sz w:val="28"/>
          <w:szCs w:val="28"/>
        </w:rPr>
        <w:t>а) в случае предоставления в аренду земельного участка (за исключением случаев предоставления в аренду земельного участка для жилищного строительства и для его комплексного освоения в целях жилищного строительства):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заявка на участие в торгах (аукционе) по форме, предусмотренной в </w:t>
      </w:r>
      <w:hyperlink r:id="rId28" w:anchor="Par725#Par725" w:history="1">
        <w:r w:rsidRPr="00042E80">
          <w:rPr>
            <w:rStyle w:val="a3"/>
            <w:rFonts w:ascii="Times New Roman" w:hAnsi="Times New Roman" w:cs="Times New Roman"/>
            <w:sz w:val="28"/>
            <w:szCs w:val="28"/>
            <w:u w:val="none"/>
          </w:rPr>
          <w:t>приложении N 2</w:t>
        </w:r>
      </w:hyperlink>
      <w:r w:rsidRPr="00042E80">
        <w:rPr>
          <w:rFonts w:ascii="Times New Roman" w:hAnsi="Times New Roman" w:cs="Times New Roman"/>
          <w:sz w:val="28"/>
          <w:szCs w:val="28"/>
        </w:rPr>
        <w:t xml:space="preserve"> настоящего Регламента (оригинал, 2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платежный документ с отметкой банка плательщика об исполнении для подтверждения перечисления заявителем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запечатанный конверт с предложением о размере годовой арендной платы, в случае проведения торгов в форме конкурса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для юридических лиц нотариально заверенные копии учредительных </w:t>
      </w:r>
      <w:r w:rsidRPr="00042E80">
        <w:rPr>
          <w:rFonts w:ascii="Times New Roman" w:hAnsi="Times New Roman" w:cs="Times New Roman"/>
          <w:sz w:val="28"/>
          <w:szCs w:val="28"/>
        </w:rPr>
        <w:lastRenderedPageBreak/>
        <w:t>документов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опись представленных документов (оригинал, 2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При подаче заявки физическое лицо (гражданин, индивидуальный предприниматель) предъявляет документ, удостоверяющий личность.</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случае подачи заявки представителем заявителя предъявляется нотариально заверенная доверенность;</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8"/>
      <w:bookmarkEnd w:id="11"/>
      <w:r w:rsidRPr="00042E80">
        <w:rPr>
          <w:rFonts w:ascii="Times New Roman" w:hAnsi="Times New Roman" w:cs="Times New Roman"/>
          <w:sz w:val="28"/>
          <w:szCs w:val="28"/>
        </w:rPr>
        <w:t>б) в случае предоставления в аренду земельного участка для жилищного строительства (за исключением случаев предоставления в аренду земельного участка для его комплексного освоения в целях жилищного строительства):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заявка на участие в торгах (аукционе) по форме, предусмотренной в </w:t>
      </w:r>
      <w:hyperlink r:id="rId29" w:anchor="Par725#Par725" w:history="1">
        <w:r w:rsidRPr="00042E80">
          <w:rPr>
            <w:rStyle w:val="a3"/>
            <w:rFonts w:ascii="Times New Roman" w:hAnsi="Times New Roman" w:cs="Times New Roman"/>
            <w:sz w:val="28"/>
            <w:szCs w:val="28"/>
            <w:u w:val="none"/>
          </w:rPr>
          <w:t>приложении N 2</w:t>
        </w:r>
      </w:hyperlink>
      <w:r w:rsidRPr="00042E80">
        <w:rPr>
          <w:rFonts w:ascii="Times New Roman" w:hAnsi="Times New Roman" w:cs="Times New Roman"/>
          <w:sz w:val="28"/>
          <w:szCs w:val="28"/>
        </w:rPr>
        <w:t xml:space="preserve"> настоящего Регламента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копии документов, удостоверяющие личность (для физических лиц)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документы, подтверждающие внесение задатка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12"/>
      <w:bookmarkEnd w:id="12"/>
      <w:r w:rsidRPr="00042E80">
        <w:rPr>
          <w:rFonts w:ascii="Times New Roman" w:hAnsi="Times New Roman" w:cs="Times New Roman"/>
          <w:sz w:val="28"/>
          <w:szCs w:val="28"/>
        </w:rPr>
        <w:t>В порядке межведомственного информационного взаимодействия Администрация запрашивает в Управлении Федеральной налоговой службы по Республике Ингушетия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Документы, указанные в </w:t>
      </w:r>
      <w:hyperlink r:id="rId30" w:anchor="Par212#Par212" w:history="1">
        <w:r w:rsidRPr="00042E80">
          <w:rPr>
            <w:rStyle w:val="a3"/>
            <w:rFonts w:ascii="Times New Roman" w:hAnsi="Times New Roman" w:cs="Times New Roman"/>
            <w:sz w:val="28"/>
            <w:szCs w:val="28"/>
            <w:u w:val="none"/>
          </w:rPr>
          <w:t>абзаце пятнадцатом</w:t>
        </w:r>
      </w:hyperlink>
      <w:r w:rsidRPr="00042E80">
        <w:rPr>
          <w:rFonts w:ascii="Times New Roman" w:hAnsi="Times New Roman" w:cs="Times New Roman"/>
          <w:sz w:val="28"/>
          <w:szCs w:val="28"/>
        </w:rPr>
        <w:t xml:space="preserve"> настоящего пункта, заявитель вправе по своей инициативе представить вместе с заявкой на участие в торгах (аукционе).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случае подачи заявки представителем заявителя предъявляется нотариально заверенная доверенность.</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в случае предоставления в аренду свободного земельного участка для его комплексного освоения в целях жилищного строительства: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 заявка на участие в торгах (аукционе) по форме, предусмотренной в </w:t>
      </w:r>
      <w:hyperlink r:id="rId31" w:anchor="Par725#Par725" w:history="1">
        <w:r w:rsidRPr="00042E80">
          <w:rPr>
            <w:rStyle w:val="a3"/>
            <w:rFonts w:ascii="Times New Roman" w:hAnsi="Times New Roman" w:cs="Times New Roman"/>
            <w:sz w:val="28"/>
            <w:szCs w:val="28"/>
            <w:u w:val="none"/>
          </w:rPr>
          <w:t>приложении N 2</w:t>
        </w:r>
      </w:hyperlink>
      <w:r w:rsidRPr="00042E80">
        <w:rPr>
          <w:rFonts w:ascii="Times New Roman" w:hAnsi="Times New Roman" w:cs="Times New Roman"/>
          <w:sz w:val="28"/>
          <w:szCs w:val="28"/>
        </w:rPr>
        <w:t xml:space="preserve"> настоящего Регламента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копии документов, удостоверяющие личность (для физических лиц)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документы, подтверждающие внесение задатка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 (оригинал, 1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22"/>
      <w:bookmarkEnd w:id="13"/>
      <w:r w:rsidRPr="00042E80">
        <w:rPr>
          <w:rFonts w:ascii="Times New Roman" w:hAnsi="Times New Roman" w:cs="Times New Roman"/>
          <w:sz w:val="28"/>
          <w:szCs w:val="28"/>
        </w:rPr>
        <w:t xml:space="preserve">В порядке межведомственного информационного взаимодействия Администрация запрашивает в Управлении Федеральной налоговой службы по Республике Ингушетия выписку из Единого государственного реестра юридических лиц - для юридических лиц; выписку из Единого </w:t>
      </w:r>
      <w:r w:rsidRPr="00042E80">
        <w:rPr>
          <w:rFonts w:ascii="Times New Roman" w:hAnsi="Times New Roman" w:cs="Times New Roman"/>
          <w:sz w:val="28"/>
          <w:szCs w:val="28"/>
        </w:rPr>
        <w:lastRenderedPageBreak/>
        <w:t>государственного реестра индивидуальных предпринимателей - для индивидуальных предпринимателей.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Документы, указанные в </w:t>
      </w:r>
      <w:hyperlink r:id="rId32" w:anchor="Par222#Par222" w:history="1">
        <w:r w:rsidRPr="00042E80">
          <w:rPr>
            <w:rStyle w:val="a3"/>
            <w:rFonts w:ascii="Times New Roman" w:hAnsi="Times New Roman" w:cs="Times New Roman"/>
            <w:sz w:val="28"/>
            <w:szCs w:val="28"/>
            <w:u w:val="none"/>
          </w:rPr>
          <w:t>абзаце двадцать третьем</w:t>
        </w:r>
      </w:hyperlink>
      <w:r w:rsidRPr="00042E80">
        <w:rPr>
          <w:rFonts w:ascii="Times New Roman" w:hAnsi="Times New Roman" w:cs="Times New Roman"/>
          <w:sz w:val="28"/>
          <w:szCs w:val="28"/>
        </w:rPr>
        <w:t xml:space="preserve"> настоящего пункта, заявитель вправе по своей инициативе представить вместе с заявкой на участие в торгах (аукционе).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К заявке на участие в торгах (аукционе) прилагается удостоверенная подписью заявителя опись представленных документов (2 экз.).</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Один экземпляр заявки на участие в аукционе и опись представленных документов остаются в Администрации, другой - у заявителя.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соответствии с требованиями </w:t>
      </w:r>
      <w:hyperlink r:id="rId33" w:history="1">
        <w:r w:rsidRPr="00042E80">
          <w:rPr>
            <w:rStyle w:val="a3"/>
            <w:rFonts w:ascii="Times New Roman" w:hAnsi="Times New Roman" w:cs="Times New Roman"/>
            <w:sz w:val="28"/>
            <w:szCs w:val="28"/>
            <w:u w:val="none"/>
          </w:rPr>
          <w:t>пунктов 1</w:t>
        </w:r>
      </w:hyperlink>
      <w:r w:rsidRPr="00042E80">
        <w:rPr>
          <w:rFonts w:ascii="Times New Roman" w:hAnsi="Times New Roman" w:cs="Times New Roman"/>
          <w:sz w:val="28"/>
          <w:szCs w:val="28"/>
        </w:rPr>
        <w:t xml:space="preserve"> и </w:t>
      </w:r>
      <w:hyperlink r:id="rId34" w:history="1">
        <w:r w:rsidRPr="00042E80">
          <w:rPr>
            <w:rStyle w:val="a3"/>
            <w:rFonts w:ascii="Times New Roman" w:hAnsi="Times New Roman" w:cs="Times New Roman"/>
            <w:sz w:val="28"/>
            <w:szCs w:val="28"/>
            <w:u w:val="none"/>
          </w:rPr>
          <w:t>2 части 1 статьи 7</w:t>
        </w:r>
      </w:hyperlink>
      <w:r w:rsidRPr="00042E80">
        <w:rPr>
          <w:rFonts w:ascii="Times New Roman" w:hAnsi="Times New Roman" w:cs="Times New Roman"/>
          <w:sz w:val="28"/>
          <w:szCs w:val="28"/>
        </w:rPr>
        <w:t xml:space="preserve"> Федерального закона при предоставлении муниципальной услуги Администрация не вправе требовать от заявителя: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042E80">
          <w:rPr>
            <w:rStyle w:val="a3"/>
            <w:rFonts w:ascii="Times New Roman" w:hAnsi="Times New Roman" w:cs="Times New Roman"/>
            <w:sz w:val="28"/>
            <w:szCs w:val="28"/>
            <w:u w:val="none"/>
          </w:rPr>
          <w:t>частью 1 статьи 1</w:t>
        </w:r>
      </w:hyperlink>
      <w:r w:rsidRPr="00042E80">
        <w:rPr>
          <w:rFonts w:ascii="Times New Roman" w:hAnsi="Times New Roman" w:cs="Times New Roman"/>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042E80">
          <w:rPr>
            <w:rStyle w:val="a3"/>
            <w:rFonts w:ascii="Times New Roman" w:hAnsi="Times New Roman" w:cs="Times New Roman"/>
            <w:sz w:val="28"/>
            <w:szCs w:val="28"/>
            <w:u w:val="none"/>
          </w:rPr>
          <w:t>частью 6 статьи 7</w:t>
        </w:r>
      </w:hyperlink>
      <w:r w:rsidRPr="00042E80">
        <w:rPr>
          <w:rFonts w:ascii="Times New Roman" w:hAnsi="Times New Roman" w:cs="Times New Roman"/>
          <w:sz w:val="28"/>
          <w:szCs w:val="28"/>
        </w:rPr>
        <w:t xml:space="preserve">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43F" w:rsidRPr="0062581F"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62581F">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в случаях предоставления земельных участков посредством проведения торгов, является представление заявителем заявки об участии в торгах по продаже права на заключение договора аренды земельного участка по истечении срока приема заявок, указанного в извещении о проведении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 xml:space="preserve">2.8. Перечень оснований для приостановления или отказа в </w:t>
      </w:r>
      <w:r w:rsidRPr="00042E80">
        <w:rPr>
          <w:rFonts w:ascii="Times New Roman" w:hAnsi="Times New Roman" w:cs="Times New Roman"/>
          <w:sz w:val="28"/>
          <w:szCs w:val="28"/>
        </w:rPr>
        <w:lastRenderedPageBreak/>
        <w:t>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и законодательством Республики Ингушетия  не предусмотрено.</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42"/>
      <w:bookmarkEnd w:id="14"/>
      <w:r w:rsidRPr="00042E80">
        <w:rPr>
          <w:rFonts w:ascii="Times New Roman" w:hAnsi="Times New Roman" w:cs="Times New Roman"/>
          <w:sz w:val="28"/>
          <w:szCs w:val="28"/>
        </w:rPr>
        <w:t>2.8.2. Основаниями для отказа в предоставлении муниципальной услуги (в случаях, когда она предоставляется без проведения торгов)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а) непредставление или представление не в полном объеме документов, предусмотренных в </w:t>
      </w:r>
      <w:hyperlink r:id="rId37" w:anchor="Par175#Par175" w:history="1">
        <w:r w:rsidRPr="00042E80">
          <w:rPr>
            <w:rStyle w:val="a3"/>
            <w:rFonts w:ascii="Times New Roman" w:hAnsi="Times New Roman" w:cs="Times New Roman"/>
            <w:sz w:val="28"/>
            <w:szCs w:val="28"/>
            <w:u w:val="none"/>
          </w:rPr>
          <w:t>пункте 2.6.1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выявление противоречий и неточностей в представленных документах;</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принятие Администрацией решения об использовании объекта аренды для муниципальных нужд.</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2.8.3. Основаниями для отказа в предоставлении муниципальной услуги (в случаях, когда муниципальная услуга предоставляется с проведением торгов, за исключением случаев проведения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представление не всех документов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подача заявки лицом, не уполномоченным заявителем на осуществление таких действий;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поступление в установленный срок задатка на счет (счета) организатора торгов, указанный в извещении о проведении торгов, не подтверждено выпиской с соответствующего счета (счетов).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2.8.4. Основаниями для отказа в предоставлении муниципальной услуги (в случаях, когда муниципальная услуга предоставляется с проведением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а) непредставление указанных в </w:t>
      </w:r>
      <w:hyperlink r:id="rId38" w:anchor="Par199#Par199" w:history="1">
        <w:r w:rsidRPr="00042E80">
          <w:rPr>
            <w:rStyle w:val="a3"/>
            <w:rFonts w:ascii="Times New Roman" w:hAnsi="Times New Roman" w:cs="Times New Roman"/>
            <w:sz w:val="28"/>
            <w:szCs w:val="28"/>
            <w:u w:val="none"/>
          </w:rPr>
          <w:t>подпунктах «а»</w:t>
        </w:r>
      </w:hyperlink>
      <w:r w:rsidRPr="00042E80">
        <w:rPr>
          <w:rFonts w:ascii="Times New Roman" w:hAnsi="Times New Roman" w:cs="Times New Roman"/>
          <w:sz w:val="28"/>
          <w:szCs w:val="28"/>
        </w:rPr>
        <w:t xml:space="preserve">, </w:t>
      </w:r>
      <w:hyperlink r:id="rId39" w:anchor="Par208#Par208" w:history="1">
        <w:r w:rsidRPr="00042E80">
          <w:rPr>
            <w:rStyle w:val="a3"/>
            <w:rFonts w:ascii="Times New Roman" w:hAnsi="Times New Roman" w:cs="Times New Roman"/>
            <w:sz w:val="28"/>
            <w:szCs w:val="28"/>
            <w:u w:val="none"/>
          </w:rPr>
          <w:t>«б» пункта 2.6.2 раздела 2.6</w:t>
        </w:r>
      </w:hyperlink>
      <w:r w:rsidRPr="00042E80">
        <w:rPr>
          <w:rFonts w:ascii="Times New Roman" w:hAnsi="Times New Roman" w:cs="Times New Roman"/>
          <w:sz w:val="28"/>
          <w:szCs w:val="28"/>
        </w:rPr>
        <w:t xml:space="preserve"> настоящего Регламента, документов или представление недостоверных сведений;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б) </w:t>
      </w:r>
      <w:proofErr w:type="spellStart"/>
      <w:r w:rsidRPr="00042E80">
        <w:rPr>
          <w:rFonts w:ascii="Times New Roman" w:hAnsi="Times New Roman" w:cs="Times New Roman"/>
          <w:sz w:val="28"/>
          <w:szCs w:val="28"/>
        </w:rPr>
        <w:t>непоступление</w:t>
      </w:r>
      <w:proofErr w:type="spellEnd"/>
      <w:r w:rsidRPr="00042E80">
        <w:rPr>
          <w:rFonts w:ascii="Times New Roman" w:hAnsi="Times New Roman" w:cs="Times New Roman"/>
          <w:sz w:val="28"/>
          <w:szCs w:val="28"/>
        </w:rPr>
        <w:t xml:space="preserve"> задатка на счет, указанный в извещении о проведении аукциона, до дня окончания приема документов для участия в аукционе;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Муниципальная услуга предоставляется бесплатно.</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 xml:space="preserve">2.10. Максимальный срок ожидания в очереди при подаче запроса о </w:t>
      </w:r>
      <w:r w:rsidRPr="00042E80">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Заявители (в случае предоставления земельного участка в аренду без проведения торгов) могут обратиться с заявлением непосредственно в Администрацию либо в МФЦ в соответствии с соглашением.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Продолжительность приема заявителя сотрудником Администрации, осуществляющего прием документов, при подаче запроса о предоставлении муниципальной услуги и при получении результата предоставления муниципальной услуги не должна превышать 15 минут.</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2.11. Срок и порядок регистрации запроса заявителя о предоставлении муниципальной услуги, услуг иных государственных органов, органов местного самоуправления и организаций, участвующих в предоставлении муниципальной услуги, в том числе в электронной форме</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2.11.1. Порядок регистрации запроса заявителя о предоставлении муниципальной услуги без проведения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2.11.1.1. При подаче запроса о предоставлении муниципальной услуги заявитель представляет в Администрацию документы, указанные в </w:t>
      </w:r>
      <w:hyperlink r:id="rId40" w:anchor="Par175#Par175" w:history="1">
        <w:r w:rsidRPr="00042E80">
          <w:rPr>
            <w:rStyle w:val="a3"/>
            <w:rFonts w:ascii="Times New Roman" w:hAnsi="Times New Roman" w:cs="Times New Roman"/>
            <w:sz w:val="28"/>
            <w:szCs w:val="28"/>
            <w:u w:val="none"/>
          </w:rPr>
          <w:t>п. 2.6.1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лично или через своего представителя;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доставкой через курьера;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почтовым отправлением.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день поступления документов специалист Администрации, ответственный за делопроизводство, регистрирует их в системе электронного документооборота (далее - СЭД) с присвоением регистрационного номера и даты получения и передает полученные документы главе Администрации  либо заместителю главы Администрации.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2.11.1.2. В случае подачи запроса о предоставлении муниципальной услуги в МФЦ заявитель представляет документы, указанные в </w:t>
      </w:r>
      <w:hyperlink r:id="rId41" w:anchor="Par175#Par175" w:history="1">
        <w:r w:rsidRPr="00042E80">
          <w:rPr>
            <w:rStyle w:val="a3"/>
            <w:rFonts w:ascii="Times New Roman" w:hAnsi="Times New Roman" w:cs="Times New Roman"/>
            <w:sz w:val="28"/>
            <w:szCs w:val="28"/>
            <w:u w:val="none"/>
          </w:rPr>
          <w:t>пункте 2.6.1 подраздела 2.6</w:t>
        </w:r>
      </w:hyperlink>
      <w:r w:rsidRPr="00042E80">
        <w:rPr>
          <w:rFonts w:ascii="Times New Roman" w:hAnsi="Times New Roman" w:cs="Times New Roman"/>
          <w:sz w:val="28"/>
          <w:szCs w:val="28"/>
        </w:rPr>
        <w:t xml:space="preserve"> настоящего Регламента, лично или через своего представителя.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На основании соглашения специалист МФЦ, ответственный за прием и регистрацию документов, в присутствии заявителя проверяет комплектность документов, правильность заполнения заявления. При отсутствии необходимых документов, несоответствии представленных документов установленным требованиям,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Специалист МФЦ, ответственный за прием и регистрацию документов,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дня организует отправку представленного заявителем пакета документов в Администрацию.</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 xml:space="preserve">2.11.2. Порядок регистрации запроса заявителя о предоставлении </w:t>
      </w:r>
      <w:r w:rsidRPr="00042E80">
        <w:rPr>
          <w:rFonts w:ascii="Times New Roman" w:hAnsi="Times New Roman" w:cs="Times New Roman"/>
          <w:sz w:val="28"/>
          <w:szCs w:val="28"/>
        </w:rPr>
        <w:lastRenderedPageBreak/>
        <w:t>муниципальной услуги посредством проведения торгов</w:t>
      </w:r>
      <w:r w:rsidR="005A5753">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целях обеспечения организованного проведения торгов (конкурсов, аукционов) по продаже права на заключение договоров аренды распоряжением главы Администрации  создается постоянно действующая комиссия по проведению торгов (конкурсов, аукционов) по продаже права на заключение договоров аренды земельных участков, находящихся в собственности муниципального образования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 xml:space="preserve">», а также  государственная собственность на которые не разграничена в муниципальном образовании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 (далее - Комиссия), утверждается состав и Положение о Комиссии.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Уполномоченный специалист администрации (член Комиссии), ответственный за прием и регистрацию документов (далее - уполномоченный специалист), в присутствии заявителя проверяет комплектность документов и правильность заполнения заявки.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При отсутствии необходимых документов, несоответствии представленных документов установленным требованиям к оформлению или содержанию, уполномоченный специалист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возвращает заявку заявителю для устранения замечаний.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Заявка, оформленная надлежащим образом, с прилагаемыми к ней документами регистрируется уполномоченным специалистом в журнале «Прием заявок на участие в торгах (аукционе) по продаже права на заключение договора аренды земельного участка» (далее - журнал приема заявок) (</w:t>
      </w:r>
      <w:hyperlink r:id="rId42" w:anchor="Par1032#Par1032" w:history="1">
        <w:r w:rsidRPr="00042E80">
          <w:rPr>
            <w:rStyle w:val="a3"/>
            <w:rFonts w:ascii="Times New Roman" w:hAnsi="Times New Roman" w:cs="Times New Roman"/>
            <w:sz w:val="28"/>
            <w:szCs w:val="28"/>
            <w:u w:val="none"/>
          </w:rPr>
          <w:t>приложение N 6</w:t>
        </w:r>
      </w:hyperlink>
      <w:r w:rsidRPr="00042E80">
        <w:rPr>
          <w:rFonts w:ascii="Times New Roman" w:hAnsi="Times New Roman" w:cs="Times New Roman"/>
          <w:sz w:val="28"/>
          <w:szCs w:val="28"/>
        </w:rPr>
        <w:t xml:space="preserve"> к настоящему Регламенту) с присвоением каждой заявке порядкового номера и с указанием даты и времени подачи заявки и документов (далее также - документов). На каждом экземпляре документов уполномоченным специалистом делается отметка о принятии заявки с указанием номера заявки, даты и времени подачи документов.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Помещения, в которых предоставляется муниципальная услуга, снабжаются соответствующими табличками с указанием номера кабинета, названия подразделения, фамилий, имен, отчеств, должностей специалистов, предоставляющих муниципальную услугу.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помещениях для работы с заявителями размещаются информационные стенды.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lastRenderedPageBreak/>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2.13. Показатели доступности и качества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2.13.1. Показателями доступности муниципальной услуги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обеспечение информирования о работе Администрации и предоставляемой муниципальной услуге (размещение информации в сети Интернет по адресу: http://mio</w:t>
      </w:r>
      <w:proofErr w:type="spellStart"/>
      <w:r w:rsidRPr="00042E80">
        <w:rPr>
          <w:rFonts w:ascii="Times New Roman" w:hAnsi="Times New Roman" w:cs="Times New Roman"/>
          <w:sz w:val="28"/>
          <w:szCs w:val="28"/>
          <w:lang w:val="en-US"/>
        </w:rPr>
        <w:t>magas</w:t>
      </w:r>
      <w:proofErr w:type="spellEnd"/>
      <w:r w:rsidRPr="00042E80">
        <w:rPr>
          <w:rFonts w:ascii="Times New Roman" w:hAnsi="Times New Roman" w:cs="Times New Roman"/>
          <w:sz w:val="28"/>
          <w:szCs w:val="28"/>
        </w:rPr>
        <w:t>.</w:t>
      </w:r>
      <w:proofErr w:type="spellStart"/>
      <w:r w:rsidRPr="00042E80">
        <w:rPr>
          <w:rFonts w:ascii="Times New Roman" w:hAnsi="Times New Roman" w:cs="Times New Roman"/>
          <w:sz w:val="28"/>
          <w:szCs w:val="28"/>
        </w:rPr>
        <w:t>ru</w:t>
      </w:r>
      <w:proofErr w:type="spellEnd"/>
      <w:r w:rsidRPr="00042E80">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обеспечение свободного доступа в здание Администрации, помещение уполномоченного подразделения Администрации.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2.13.2. Показателями качества муниципальной услуги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компетентность в вопросах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строгое соблюдение стандарта и порядка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эффективность и своевременность рассмотрения поступивших обращений по вопросам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отсутствие жалоб.</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Иных требований не предусмотрено.</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2E80">
        <w:rPr>
          <w:rFonts w:ascii="Times New Roman" w:hAnsi="Times New Roman" w:cs="Times New Roman"/>
          <w:sz w:val="28"/>
          <w:szCs w:val="28"/>
        </w:rPr>
        <w:t>III. Состав, последовательность и сроки выполнения</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административных процедур (действий), требования</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к порядку их выполнения, в том числе особенности выполнения</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административных процедур в электронной форме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3.1. Последовательность действий при предоставлении муниципальной услуги без проведения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Порядок предоставления муниципальной услуги приведен в блок-схеме последовательности действий при предоставлении муниципальной услуги </w:t>
      </w:r>
      <w:r w:rsidRPr="00042E80">
        <w:rPr>
          <w:rFonts w:ascii="Times New Roman" w:hAnsi="Times New Roman" w:cs="Times New Roman"/>
          <w:sz w:val="28"/>
          <w:szCs w:val="28"/>
        </w:rPr>
        <w:lastRenderedPageBreak/>
        <w:t>без проведения торгов (</w:t>
      </w:r>
      <w:hyperlink r:id="rId43" w:anchor="Par818#Par818" w:history="1">
        <w:r w:rsidRPr="00042E80">
          <w:rPr>
            <w:rStyle w:val="a3"/>
            <w:rFonts w:ascii="Times New Roman" w:hAnsi="Times New Roman" w:cs="Times New Roman"/>
            <w:sz w:val="28"/>
            <w:szCs w:val="28"/>
            <w:u w:val="none"/>
          </w:rPr>
          <w:t>приложение N 3</w:t>
        </w:r>
      </w:hyperlink>
      <w:r w:rsidRPr="00042E80">
        <w:rPr>
          <w:rFonts w:ascii="Times New Roman" w:hAnsi="Times New Roman" w:cs="Times New Roman"/>
          <w:sz w:val="28"/>
          <w:szCs w:val="28"/>
        </w:rPr>
        <w:t xml:space="preserve"> к настоящему Регламенту).</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3.1.1. Предоставление муниципальной услуги без проведения торгов включает в себя следующие административные процедуры: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прием документов для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рассмотрение представленных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принятие решения о предоставлении в аренду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заключение договора аренды.</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3.1.2. Прием документов для предоставления муниципальной услуги без проведения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административной процедуры является регистрация документов, необходимых для предоставления муниципальной услуги, в Администрации.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Для получения муниципальной услуги заявители представляют документы, указанные в </w:t>
      </w:r>
      <w:hyperlink r:id="rId44" w:anchor="Par175#Par175" w:history="1">
        <w:r w:rsidRPr="00042E80">
          <w:rPr>
            <w:rStyle w:val="a3"/>
            <w:rFonts w:ascii="Times New Roman" w:hAnsi="Times New Roman" w:cs="Times New Roman"/>
            <w:sz w:val="28"/>
            <w:szCs w:val="28"/>
            <w:u w:val="none"/>
          </w:rPr>
          <w:t>пункте 2.6.1 подраздела 2.6</w:t>
        </w:r>
      </w:hyperlink>
      <w:r w:rsidRPr="00042E80">
        <w:rPr>
          <w:rFonts w:ascii="Times New Roman" w:hAnsi="Times New Roman" w:cs="Times New Roman"/>
          <w:sz w:val="28"/>
          <w:szCs w:val="28"/>
        </w:rPr>
        <w:t xml:space="preserve"> настоящего Регламента, в Администрацию либо в МФЦ в соответствии с соглашением.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день поступления документов в Администрацию специалист, ответственный за делопроизводство, регистрирует их в системе электронного делопроизводства в порядке делопроизводства с присвоением регистрационного номера и даты получения и передает данные документы главе Администрации (далее также - глава) или заместителю главы Администрации для резолюции.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процедуры является направление специалистом Администрации, ответственным за делопроизводство, документов в отдел учета муниципального имущества для рассмотрения (в день получения резолюции главы или заместителя главы).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3.1.2.1. Формирование и направление межведомственного запроса в органы (организации), участвующие в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и которые подлежат запросу в рамках межведомственного информационного взаимодействия.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отдела имущества, являющийся ответственным исполнителем, в срок, не превышающий 2 рабочих дней с момента поступления документов, необходимых для предоставления муниципальной услуги, осуществляет подготовку и направление межведомственных запросов: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1) в Управление Федеральной налоговой службы по Республике Ингушетия - о предоставлении документов, предусмотренных </w:t>
      </w:r>
      <w:hyperlink r:id="rId45" w:anchor="Par187#Par187" w:history="1">
        <w:r w:rsidRPr="00042E80">
          <w:rPr>
            <w:rStyle w:val="a3"/>
            <w:rFonts w:ascii="Times New Roman" w:hAnsi="Times New Roman" w:cs="Times New Roman"/>
            <w:sz w:val="28"/>
            <w:szCs w:val="28"/>
            <w:u w:val="none"/>
          </w:rPr>
          <w:t>абзацем одиннадцатым пункта 2.6.1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2) в Управление Федеральной службы государственной регистрации, кадастра и картографии по Республике Ингушетия - о предоставлении документов, предусмотренных </w:t>
      </w:r>
      <w:hyperlink r:id="rId46" w:anchor="Par189#Par189" w:history="1">
        <w:r w:rsidRPr="00042E80">
          <w:rPr>
            <w:rStyle w:val="a3"/>
            <w:rFonts w:ascii="Times New Roman" w:hAnsi="Times New Roman" w:cs="Times New Roman"/>
            <w:sz w:val="28"/>
            <w:szCs w:val="28"/>
            <w:u w:val="none"/>
          </w:rPr>
          <w:t>абзацами тринадцатым</w:t>
        </w:r>
      </w:hyperlink>
      <w:r w:rsidRPr="00042E80">
        <w:rPr>
          <w:rFonts w:ascii="Times New Roman" w:hAnsi="Times New Roman" w:cs="Times New Roman"/>
          <w:sz w:val="28"/>
          <w:szCs w:val="28"/>
        </w:rPr>
        <w:t xml:space="preserve"> и </w:t>
      </w:r>
      <w:hyperlink r:id="rId47" w:anchor="Par190#Par190" w:history="1">
        <w:r w:rsidRPr="00042E80">
          <w:rPr>
            <w:rStyle w:val="a3"/>
            <w:rFonts w:ascii="Times New Roman" w:hAnsi="Times New Roman" w:cs="Times New Roman"/>
            <w:sz w:val="28"/>
            <w:szCs w:val="28"/>
            <w:u w:val="none"/>
          </w:rPr>
          <w:t xml:space="preserve">четырнадцатым </w:t>
        </w:r>
        <w:r w:rsidRPr="00042E80">
          <w:rPr>
            <w:rStyle w:val="a3"/>
            <w:rFonts w:ascii="Times New Roman" w:hAnsi="Times New Roman" w:cs="Times New Roman"/>
            <w:sz w:val="28"/>
            <w:szCs w:val="28"/>
            <w:u w:val="none"/>
          </w:rPr>
          <w:lastRenderedPageBreak/>
          <w:t>пункта 2.6.1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3)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Ингушетия - о предоставлении документов, предусмотренных </w:t>
      </w:r>
      <w:hyperlink r:id="rId48" w:anchor="Par194#Par194" w:history="1">
        <w:r w:rsidRPr="00042E80">
          <w:rPr>
            <w:rStyle w:val="a3"/>
            <w:rFonts w:ascii="Times New Roman" w:hAnsi="Times New Roman" w:cs="Times New Roman"/>
            <w:sz w:val="28"/>
            <w:szCs w:val="28"/>
            <w:u w:val="none"/>
          </w:rPr>
          <w:t>абзацем шестнадцатым пункта 2.6.1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Межведомственный запрос направляется на бумажном носителе или в форме электронного документа с использованием системы межведомственного электронного взаимодействия.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даты получения и направление их в отдел аренды.</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3.1.3. Рассмотрение представленных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рассмотрения представленных документов является поступление документов в отдел.</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Начальник отдела определяет сотрудника</w:t>
      </w:r>
      <w:r w:rsidR="00A7465A">
        <w:rPr>
          <w:rFonts w:ascii="Times New Roman" w:hAnsi="Times New Roman" w:cs="Times New Roman"/>
          <w:sz w:val="28"/>
          <w:szCs w:val="28"/>
        </w:rPr>
        <w:t>,</w:t>
      </w:r>
      <w:r w:rsidRPr="00042E80">
        <w:rPr>
          <w:rFonts w:ascii="Times New Roman" w:hAnsi="Times New Roman" w:cs="Times New Roman"/>
          <w:sz w:val="28"/>
          <w:szCs w:val="28"/>
        </w:rPr>
        <w:t xml:space="preserve"> ответственн</w:t>
      </w:r>
      <w:r w:rsidR="00A7465A">
        <w:rPr>
          <w:rFonts w:ascii="Times New Roman" w:hAnsi="Times New Roman" w:cs="Times New Roman"/>
          <w:sz w:val="28"/>
          <w:szCs w:val="28"/>
        </w:rPr>
        <w:t>ого</w:t>
      </w:r>
      <w:r w:rsidRPr="00042E80">
        <w:rPr>
          <w:rFonts w:ascii="Times New Roman" w:hAnsi="Times New Roman" w:cs="Times New Roman"/>
          <w:sz w:val="28"/>
          <w:szCs w:val="28"/>
        </w:rPr>
        <w:t xml:space="preserve"> исполнителем по рассмотрению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отдела, являющийся ответственным исполнителем, проводит экспертизу представленных документов на их соответствие нормативным правовым актам Российской Федерации и нормативным правовым актам Республики Ингушетия в срок, не превышающий 5 дней.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случае выявления противоречий, неточностей в представленных на рассмотрение документах специалист отдела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5 дней со дня уведомления. В случае если в течение 5 дней указанные замечания не устранены, сотрудник отдела готовит письмо о необходимости устранения указанных замечаний в течение 20 дней со дня уведомления. При этом срок рассмотрения поступивших документов начинает исчисляться заново со дня устранения замечаний. В случае если замечания не устранены в указанный срок, специалист отдела  готовит письменный мотивированный отказ в предоставлении муниципальной услуги, который визируется начальником отдела имущества и подписывается главой или заместителем главы.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случаях, предусмотренных </w:t>
      </w:r>
      <w:hyperlink r:id="rId49" w:anchor="Par242#Par242" w:history="1">
        <w:r w:rsidRPr="00042E80">
          <w:rPr>
            <w:rStyle w:val="a3"/>
            <w:rFonts w:ascii="Times New Roman" w:hAnsi="Times New Roman" w:cs="Times New Roman"/>
            <w:sz w:val="28"/>
            <w:szCs w:val="28"/>
            <w:u w:val="none"/>
          </w:rPr>
          <w:t>пунктом 2.8.2 подраздела 2.8</w:t>
        </w:r>
      </w:hyperlink>
      <w:r w:rsidRPr="00042E80">
        <w:rPr>
          <w:rFonts w:ascii="Times New Roman" w:hAnsi="Times New Roman" w:cs="Times New Roman"/>
          <w:sz w:val="28"/>
          <w:szCs w:val="28"/>
        </w:rPr>
        <w:t xml:space="preserve"> настоящего Регламента, специалист отдела готовит мотивированный отказ, который визируется начальником отдела и подписывается главой или заместителем главы.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Результатом административной процедуры по рассмотрению представленных документов, срок которой не должен превышать 30 дней, является направление специалистом отдела письменного мотивированного отказа в предоставлении муниципальной услуги по почте в адрес заявителя (в случае обращения заявителя в </w:t>
      </w:r>
      <w:r w:rsidR="00A7465A">
        <w:rPr>
          <w:rFonts w:ascii="Times New Roman" w:hAnsi="Times New Roman" w:cs="Times New Roman"/>
          <w:sz w:val="28"/>
          <w:szCs w:val="28"/>
        </w:rPr>
        <w:t>Администрацию</w:t>
      </w:r>
      <w:r w:rsidRPr="00042E80">
        <w:rPr>
          <w:rFonts w:ascii="Times New Roman" w:hAnsi="Times New Roman" w:cs="Times New Roman"/>
          <w:sz w:val="28"/>
          <w:szCs w:val="28"/>
        </w:rPr>
        <w:t>), либо направляется в МФЦ в соответствии с соглашением (в случае обращения заявителя в МФЦ).</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lastRenderedPageBreak/>
        <w:t>3.1.4. Принятие решения о предоставлении в аренду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в аренду земельного участка является соответствие представленных документов перечню, определенному </w:t>
      </w:r>
      <w:hyperlink r:id="rId50" w:anchor="Par175#Par175" w:history="1">
        <w:r w:rsidRPr="00042E80">
          <w:rPr>
            <w:rStyle w:val="a3"/>
            <w:rFonts w:ascii="Times New Roman" w:hAnsi="Times New Roman" w:cs="Times New Roman"/>
            <w:sz w:val="28"/>
            <w:szCs w:val="28"/>
            <w:u w:val="none"/>
          </w:rPr>
          <w:t>пунктом 2.6.1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При предоставлении земельного участка в аренду для индивидуального жилищного строительства Администраци</w:t>
      </w:r>
      <w:r w:rsidR="00A7465A">
        <w:rPr>
          <w:rFonts w:ascii="Times New Roman" w:hAnsi="Times New Roman" w:cs="Times New Roman"/>
          <w:sz w:val="28"/>
          <w:szCs w:val="28"/>
        </w:rPr>
        <w:t>я</w:t>
      </w:r>
      <w:r w:rsidRPr="00042E80">
        <w:rPr>
          <w:rFonts w:ascii="Times New Roman" w:hAnsi="Times New Roman" w:cs="Times New Roman"/>
          <w:sz w:val="28"/>
          <w:szCs w:val="28"/>
        </w:rPr>
        <w:t xml:space="preserve"> на основании заявления гражданина, заинтересованного в предоставлении земельного участка, может принять решение о проведении аукциона по продаже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в газете «</w:t>
      </w:r>
      <w:r w:rsidR="00A7465A">
        <w:rPr>
          <w:rFonts w:ascii="Times New Roman" w:hAnsi="Times New Roman" w:cs="Times New Roman"/>
          <w:sz w:val="28"/>
          <w:szCs w:val="28"/>
        </w:rPr>
        <w:t>Знамя Труда</w:t>
      </w:r>
      <w:r w:rsidRPr="00042E80">
        <w:rPr>
          <w:rFonts w:ascii="Times New Roman" w:hAnsi="Times New Roman" w:cs="Times New Roman"/>
          <w:sz w:val="28"/>
          <w:szCs w:val="28"/>
        </w:rPr>
        <w:t>» с указанием местоположения земельного участка, его площади, разрешенного использования, а также разместить сообщение о приеме указанных заявлений в сети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Если по истечении месяца со дня опубликования сообщения о приеме заявлений о предоставлении земельного участка в аренду для </w:t>
      </w:r>
      <w:r w:rsidR="00003998">
        <w:rPr>
          <w:rFonts w:ascii="Times New Roman" w:hAnsi="Times New Roman" w:cs="Times New Roman"/>
          <w:sz w:val="28"/>
          <w:szCs w:val="28"/>
        </w:rPr>
        <w:t xml:space="preserve">индивидуального </w:t>
      </w:r>
      <w:r w:rsidRPr="00042E80">
        <w:rPr>
          <w:rFonts w:ascii="Times New Roman" w:hAnsi="Times New Roman" w:cs="Times New Roman"/>
          <w:sz w:val="28"/>
          <w:szCs w:val="28"/>
        </w:rPr>
        <w:t xml:space="preserve">жилищного строительства заявлений не поступило, Администрация принимает решение о предоставлении такого земельного участка для </w:t>
      </w:r>
      <w:r w:rsidR="00003998">
        <w:rPr>
          <w:rFonts w:ascii="Times New Roman" w:hAnsi="Times New Roman" w:cs="Times New Roman"/>
          <w:sz w:val="28"/>
          <w:szCs w:val="28"/>
        </w:rPr>
        <w:t>индивидуального</w:t>
      </w:r>
      <w:r w:rsidR="00003998" w:rsidRPr="00042E80">
        <w:rPr>
          <w:rFonts w:ascii="Times New Roman" w:hAnsi="Times New Roman" w:cs="Times New Roman"/>
          <w:sz w:val="28"/>
          <w:szCs w:val="28"/>
        </w:rPr>
        <w:t xml:space="preserve"> </w:t>
      </w:r>
      <w:r w:rsidRPr="00042E80">
        <w:rPr>
          <w:rFonts w:ascii="Times New Roman" w:hAnsi="Times New Roman" w:cs="Times New Roman"/>
          <w:sz w:val="28"/>
          <w:szCs w:val="28"/>
        </w:rPr>
        <w:t>жилищного строительства в аренду заинтересованному гражданину.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Специалист отдела, являющийся ответственным исполнителем, готовит проект решения в форме </w:t>
      </w:r>
      <w:r w:rsidR="00003998">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о предоставлении земельного участка в аренду.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Проект </w:t>
      </w:r>
      <w:r w:rsidR="00003998">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визируется начальником отдела и согласовывается с заинтересованными структурными подразделениями Администрации. Структурное подразделение Администрации обязано рассмотреть и согласовать проект </w:t>
      </w:r>
      <w:r w:rsidR="00003998">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в течение трех рабочих дней. После чего проект </w:t>
      </w:r>
      <w:r w:rsidR="00003998">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представляется на подпись главы.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Подписанное главой</w:t>
      </w:r>
      <w:r w:rsidR="00003998" w:rsidRPr="00003998">
        <w:rPr>
          <w:rFonts w:ascii="Times New Roman" w:hAnsi="Times New Roman" w:cs="Times New Roman"/>
          <w:sz w:val="28"/>
          <w:szCs w:val="28"/>
        </w:rPr>
        <w:t xml:space="preserve"> </w:t>
      </w:r>
      <w:r w:rsidR="00003998">
        <w:rPr>
          <w:rFonts w:ascii="Times New Roman" w:hAnsi="Times New Roman" w:cs="Times New Roman"/>
          <w:sz w:val="28"/>
          <w:szCs w:val="28"/>
        </w:rPr>
        <w:t>постановление</w:t>
      </w:r>
      <w:r w:rsidR="00003998" w:rsidRPr="00042E80">
        <w:rPr>
          <w:rFonts w:ascii="Times New Roman" w:hAnsi="Times New Roman" w:cs="Times New Roman"/>
          <w:sz w:val="28"/>
          <w:szCs w:val="28"/>
        </w:rPr>
        <w:t xml:space="preserve"> </w:t>
      </w:r>
      <w:r w:rsidRPr="00042E80">
        <w:rPr>
          <w:rFonts w:ascii="Times New Roman" w:hAnsi="Times New Roman" w:cs="Times New Roman"/>
          <w:sz w:val="28"/>
          <w:szCs w:val="28"/>
        </w:rPr>
        <w:t>о предоставлении земельного участка в аренду регистрируется специалистом, ответственным за делопроизводство в СЭД с присвоением регистрационного номера и даты и направляется в отдел для подготовки проекта договора аренды.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Результатом процедуры, срок которой не должен превышать 30 дней со дня поступления в Администрацию документов, предусмотренных </w:t>
      </w:r>
      <w:hyperlink r:id="rId51" w:anchor="Par175#Par175" w:history="1">
        <w:r w:rsidRPr="00042E80">
          <w:rPr>
            <w:rStyle w:val="a3"/>
            <w:rFonts w:ascii="Times New Roman" w:hAnsi="Times New Roman" w:cs="Times New Roman"/>
            <w:sz w:val="28"/>
            <w:szCs w:val="28"/>
            <w:u w:val="none"/>
          </w:rPr>
          <w:t>пунктом 2.6.1 подраздела 2.6</w:t>
        </w:r>
      </w:hyperlink>
      <w:r w:rsidRPr="00042E80">
        <w:rPr>
          <w:rFonts w:ascii="Times New Roman" w:hAnsi="Times New Roman" w:cs="Times New Roman"/>
          <w:sz w:val="28"/>
          <w:szCs w:val="28"/>
        </w:rPr>
        <w:t xml:space="preserve"> настоящего Регламента, либо со дня устранения заявителем замечаний к представленным документам, является </w:t>
      </w:r>
      <w:r w:rsidR="00003998">
        <w:rPr>
          <w:rFonts w:ascii="Times New Roman" w:hAnsi="Times New Roman" w:cs="Times New Roman"/>
          <w:sz w:val="28"/>
          <w:szCs w:val="28"/>
        </w:rPr>
        <w:t>постановление</w:t>
      </w:r>
      <w:r w:rsidR="00003998" w:rsidRPr="00042E80">
        <w:rPr>
          <w:rFonts w:ascii="Times New Roman" w:hAnsi="Times New Roman" w:cs="Times New Roman"/>
          <w:sz w:val="28"/>
          <w:szCs w:val="28"/>
        </w:rPr>
        <w:t xml:space="preserve"> </w:t>
      </w:r>
      <w:r w:rsidRPr="00042E80">
        <w:rPr>
          <w:rFonts w:ascii="Times New Roman" w:hAnsi="Times New Roman" w:cs="Times New Roman"/>
          <w:sz w:val="28"/>
          <w:szCs w:val="28"/>
        </w:rPr>
        <w:t>главы о предоставлении в аренду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случае предоставления земельного участка гражданину для индивидуального жилищного строительства </w:t>
      </w:r>
      <w:r w:rsidR="00003998">
        <w:rPr>
          <w:rFonts w:ascii="Times New Roman" w:hAnsi="Times New Roman" w:cs="Times New Roman"/>
          <w:sz w:val="28"/>
          <w:szCs w:val="28"/>
        </w:rPr>
        <w:t>постановление</w:t>
      </w:r>
      <w:r w:rsidRPr="00042E80">
        <w:rPr>
          <w:rFonts w:ascii="Times New Roman" w:hAnsi="Times New Roman" w:cs="Times New Roman"/>
          <w:sz w:val="28"/>
          <w:szCs w:val="28"/>
        </w:rPr>
        <w:t xml:space="preserve"> главы принимается в течение 15 дней после государственного кадастрового учета такого земельного участка.</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3.1.5. Заключение договора аренды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Специалист отдела, являющийся ответственным исполнителем, на основании </w:t>
      </w:r>
      <w:r w:rsidR="00003998">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главы о предоставлении земельного участка в аренду в течение 10 дней после принятия </w:t>
      </w:r>
      <w:r w:rsidR="00003998">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Администрации о </w:t>
      </w:r>
      <w:r w:rsidRPr="00042E80">
        <w:rPr>
          <w:rFonts w:ascii="Times New Roman" w:hAnsi="Times New Roman" w:cs="Times New Roman"/>
          <w:sz w:val="28"/>
          <w:szCs w:val="28"/>
        </w:rPr>
        <w:lastRenderedPageBreak/>
        <w:t>предоставлении в аренду земельного участка готовит проект договора аренды с приложениями (акт приема-передачи земельного участка, кадастровый паспорт земельного участка, расчет размера годовой арендной платы, который визирует</w:t>
      </w:r>
      <w:r w:rsidR="00003998">
        <w:rPr>
          <w:rFonts w:ascii="Times New Roman" w:hAnsi="Times New Roman" w:cs="Times New Roman"/>
          <w:sz w:val="28"/>
          <w:szCs w:val="28"/>
        </w:rPr>
        <w:t>ся начальником отдела</w:t>
      </w:r>
      <w:r w:rsidR="006A52E2">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Договор аренды представляет собой двустороннее соглашение на сдачу в аренду земельного участка, заключаемое между Администрацией и заявителем, в соответствии с примерной формой договора аренды земельного участка, утвержденной распоряжением Администрации.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Специалист отдела, являющийся ответственным исполнителем, в течение 10 дней направляет копию </w:t>
      </w:r>
      <w:r w:rsidR="006A52E2">
        <w:rPr>
          <w:rFonts w:ascii="Times New Roman" w:hAnsi="Times New Roman" w:cs="Times New Roman"/>
          <w:sz w:val="28"/>
          <w:szCs w:val="28"/>
        </w:rPr>
        <w:t>постановления</w:t>
      </w:r>
      <w:r w:rsidRPr="00042E80">
        <w:rPr>
          <w:rFonts w:ascii="Times New Roman" w:hAnsi="Times New Roman" w:cs="Times New Roman"/>
          <w:sz w:val="28"/>
          <w:szCs w:val="28"/>
        </w:rPr>
        <w:t xml:space="preserve"> главы о предоставлении земельного участка в аренду и подготовленный проект договора аренды со всеми приложениями заявителю для подписания договора аренды либо </w:t>
      </w:r>
      <w:r w:rsidR="006A52E2">
        <w:rPr>
          <w:rFonts w:ascii="Times New Roman" w:hAnsi="Times New Roman" w:cs="Times New Roman"/>
          <w:sz w:val="28"/>
          <w:szCs w:val="28"/>
        </w:rPr>
        <w:t>в</w:t>
      </w:r>
      <w:r w:rsidRPr="00042E80">
        <w:rPr>
          <w:rFonts w:ascii="Times New Roman" w:hAnsi="Times New Roman" w:cs="Times New Roman"/>
          <w:sz w:val="28"/>
          <w:szCs w:val="28"/>
        </w:rPr>
        <w:t xml:space="preserve"> МФЦ в соответствии с соглашением (в случае подачи заявки в МФЦ).</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Подписанный и скрепленный печатью со стороны арендатора договор аренды заявитель представляет в отдел в трех экземплярах (в случае, когда договор аренды заключен на срок менее чем один год - в двух экземплярах).</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отдела, являющийся ответственным исполнителем, проверяет экземпляры договора аренды, поступившего от заявителя, визирует у начальника отдела и передает на подпись главе или заместителю главы.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Подписанный сторонами и скрепленный печатями договор аренды регистрируется в Журнале регистрации договоров аренды земельных участков (</w:t>
      </w:r>
      <w:hyperlink r:id="rId52" w:anchor="Par914#Par914" w:history="1">
        <w:r w:rsidRPr="00042E80">
          <w:rPr>
            <w:rStyle w:val="a3"/>
            <w:rFonts w:ascii="Times New Roman" w:hAnsi="Times New Roman" w:cs="Times New Roman"/>
            <w:sz w:val="28"/>
            <w:szCs w:val="28"/>
            <w:u w:val="none"/>
          </w:rPr>
          <w:t>приложение N 4</w:t>
        </w:r>
      </w:hyperlink>
      <w:r w:rsidRPr="00042E80">
        <w:rPr>
          <w:rFonts w:ascii="Times New Roman" w:hAnsi="Times New Roman" w:cs="Times New Roman"/>
          <w:sz w:val="28"/>
          <w:szCs w:val="28"/>
        </w:rPr>
        <w:t xml:space="preserve"> к настоящему Регламенту).</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Специалист отдела, являющийся ответственным исполнителем, в течение 5 рабочих дней по телефону извещает арендатора об оформлении договора аренды и приглашает арендатора либо его пре</w:t>
      </w:r>
      <w:r w:rsidR="006A52E2">
        <w:rPr>
          <w:rFonts w:ascii="Times New Roman" w:hAnsi="Times New Roman" w:cs="Times New Roman"/>
          <w:sz w:val="28"/>
          <w:szCs w:val="28"/>
        </w:rPr>
        <w:t xml:space="preserve">дставителя в Администрацию </w:t>
      </w:r>
      <w:r w:rsidRPr="00042E80">
        <w:rPr>
          <w:rFonts w:ascii="Times New Roman" w:hAnsi="Times New Roman" w:cs="Times New Roman"/>
          <w:sz w:val="28"/>
          <w:szCs w:val="28"/>
        </w:rPr>
        <w:t>для получения одного экземпляра договора аренды под роспись.</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процедуры является заключение договора аренды земельного участка.</w:t>
      </w:r>
    </w:p>
    <w:p w:rsidR="0057243F" w:rsidRPr="00042E80" w:rsidRDefault="0057243F" w:rsidP="0057243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042E80">
        <w:rPr>
          <w:rFonts w:ascii="Times New Roman" w:hAnsi="Times New Roman" w:cs="Times New Roman"/>
          <w:sz w:val="28"/>
          <w:szCs w:val="28"/>
        </w:rPr>
        <w:t>3.2. Последовательность действий при предоставлении муниципальной услуги посредством проведения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Порядок предоставления муниципальной услуги посредством проведения торгов приведен в блок-схеме последовательности действий при предоставлении муниципальной услуги (</w:t>
      </w:r>
      <w:hyperlink r:id="rId53" w:anchor="Par939#Par939" w:history="1">
        <w:r w:rsidRPr="00042E80">
          <w:rPr>
            <w:rStyle w:val="a3"/>
            <w:rFonts w:ascii="Times New Roman" w:hAnsi="Times New Roman" w:cs="Times New Roman"/>
            <w:sz w:val="28"/>
            <w:szCs w:val="28"/>
            <w:u w:val="none"/>
          </w:rPr>
          <w:t>приложение N 5</w:t>
        </w:r>
      </w:hyperlink>
      <w:r w:rsidRPr="00042E80">
        <w:rPr>
          <w:rFonts w:ascii="Times New Roman" w:hAnsi="Times New Roman" w:cs="Times New Roman"/>
          <w:sz w:val="28"/>
          <w:szCs w:val="28"/>
        </w:rPr>
        <w:t xml:space="preserve"> к настоящему Регламенту).</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3.2.1. Предоставление муниципальной услуги посредством проведения торгов включает в себя следующие административные процедуры: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прием заявок и документов для участия в торгах;</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рассмотрение представленных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проведение торгов и определение победителя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оформление результатов торгов и заключение договора аренды.</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3.2.2. Прием заявок и документов для участия в торгах</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lastRenderedPageBreak/>
        <w:t>Основанием для начала административной процедуры является регистрация заявки на участие в торгах и документов, необходимых для предоставления муниципальной услуги, в Администрацию.</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Уполномоченный специалист в присутствии заявителя проверяет комплектность документов, правильность заполнения заявки.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При отсутствии необходимых документов, несоответствии представленных документов установленным требованиям к оформлению или содержанию, уполномоченный специалист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возвращает документы заявителю для устранения замечаний.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Заявка, оформленная надлежащим образом, с прилагаемыми к ней документами уполномоченным специалистом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уполномоченным специалистом делается отметка о принятии заявки с указанием номера, даты и времени подачи документов.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этих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Один заявитель имеет право подать только одну заявку на участие в торгах.</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3.2.2.1. Формирование и направление межведомственного запроса в органы (организации), участвующие в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и которые подлежат запросу в рамках межведомственного информационного взаимодействия.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Специалист отдела имущества, являющийся ответственным исполнителем, в срок, не превышающий 5 рабочих дней с момента поступления документов, необходимых для предоставления муниципальной услуги, осуществляет подготовку и направление межведомственного запроса в Управление Федеральной налоговой службы по Республике Ингушетия о предоставлении документов, предусмотренных </w:t>
      </w:r>
      <w:hyperlink r:id="rId54" w:anchor="Par222#Par222" w:history="1">
        <w:r w:rsidRPr="00042E80">
          <w:rPr>
            <w:rStyle w:val="a3"/>
            <w:rFonts w:ascii="Times New Roman" w:hAnsi="Times New Roman" w:cs="Times New Roman"/>
            <w:sz w:val="28"/>
            <w:szCs w:val="28"/>
            <w:u w:val="none"/>
          </w:rPr>
          <w:t>абзацем двадцать третьим пункта 2.6.2 подраздела 2.6</w:t>
        </w:r>
      </w:hyperlink>
      <w:r w:rsidRPr="00042E80">
        <w:rPr>
          <w:rFonts w:ascii="Times New Roman" w:hAnsi="Times New Roman" w:cs="Times New Roman"/>
          <w:sz w:val="28"/>
          <w:szCs w:val="28"/>
        </w:rPr>
        <w:t xml:space="preserve">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Межведомственный запрос направляется на бумажном носителе или в форме электронного документа с использованием системы межведомственного электронного взаимодействия.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даты получения и направление их в отдел </w:t>
      </w:r>
      <w:r w:rsidRPr="00042E80">
        <w:rPr>
          <w:rFonts w:ascii="Times New Roman" w:hAnsi="Times New Roman" w:cs="Times New Roman"/>
          <w:sz w:val="28"/>
          <w:szCs w:val="28"/>
        </w:rPr>
        <w:softHyphen/>
      </w:r>
      <w:r w:rsidRPr="00042E80">
        <w:rPr>
          <w:rFonts w:ascii="Times New Roman" w:hAnsi="Times New Roman" w:cs="Times New Roman"/>
          <w:sz w:val="28"/>
          <w:szCs w:val="28"/>
        </w:rPr>
        <w:lastRenderedPageBreak/>
        <w:t>имущества.</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3.2.3. Рассмотрение представленных документов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административной процедуры является наличие зарегистрированных заявок на участие в торгах в срок, установленный в извещении о проведении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рассмотрение документов на участие в торгах (за исключением случаев проведения торгов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день определения участников торгов, установленный в извещении о проведении торгов, организатор торгов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Комиссией принимается решение о признании заявителей участниками торгов или об отказе в допуске заявителей к участию в торгах,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Внесенный задаток возвращается заявителям, не допущенным к участию в торгах, в течение 3 банковских дней со дня оформления протокола о признании заявителей участниками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Заявители, признанные участниками торгов, и заявители, не допущенные к участию в торгах, уведомляются о принятом решении не позднее трех рабочих дней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Заявители приобретают статус участников торгов с момента оформления протокола о признании заявителей участниками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рассмотрение заявок на участие в торгах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Продажа права на заключение договоров аренды земельных участков для жилищного строительства и для его комплексного освоения в целях жилищного строительства осуществляется на аукционах, за исключением случаев, предусмотренных законодательством Российской Федерации, которые являются открытыми по составу участников и по форме подачи заявок.</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При проведении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организатор аукциона ведет протокол приема заявок на участие в аукционе, который </w:t>
      </w:r>
      <w:r w:rsidRPr="00042E80">
        <w:rPr>
          <w:rFonts w:ascii="Times New Roman" w:hAnsi="Times New Roman" w:cs="Times New Roman"/>
          <w:sz w:val="28"/>
          <w:szCs w:val="28"/>
        </w:rPr>
        <w:lastRenderedPageBreak/>
        <w:t>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Прием документов прекращается не ранее чем за 5 дней до дня проведения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Заявитель становится участником аукциона с момента подписания организатором аукциона протокола приема заявок.</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Организатор аукциона обязан вернуть внесенный задаток заявителю, не допущенному к участию в аукционе, в течение 3 дней со дня оформления протокола приема заявок на участие в аукционе для жилищного строительства и для его комплексного освоения в целях жилищного строительства.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административной процедуры является приобретение заявителями статуса участников торгов с момента оформления Комиссией протокола о признании заявителей участниками торгов либо протокол приема заявок на участие в аукционе.</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3.2.4. Проведение торгов и определение победителя торгов</w:t>
      </w:r>
    </w:p>
    <w:p w:rsidR="0057243F" w:rsidRPr="00042E80" w:rsidRDefault="00D17F64"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5" w:history="1">
        <w:r w:rsidR="0057243F" w:rsidRPr="00042E80">
          <w:rPr>
            <w:rStyle w:val="a3"/>
            <w:rFonts w:ascii="Times New Roman" w:hAnsi="Times New Roman" w:cs="Times New Roman"/>
            <w:sz w:val="28"/>
            <w:szCs w:val="28"/>
            <w:u w:val="none"/>
          </w:rPr>
          <w:t>Правила</w:t>
        </w:r>
      </w:hyperlink>
      <w:r w:rsidR="0057243F" w:rsidRPr="00042E80">
        <w:rPr>
          <w:rFonts w:ascii="Times New Roman" w:hAnsi="Times New Roman" w:cs="Times New Roman"/>
          <w:sz w:val="28"/>
          <w:szCs w:val="28"/>
        </w:rPr>
        <w:t xml:space="preserve"> проведения торгов установлены постановлением Правительства Российской Федерации от 11 ноября </w:t>
      </w:r>
      <w:smartTag w:uri="urn:schemas-microsoft-com:office:smarttags" w:element="metricconverter">
        <w:smartTagPr>
          <w:attr w:name="ProductID" w:val="2002 г"/>
        </w:smartTagPr>
        <w:r w:rsidR="0057243F" w:rsidRPr="00042E80">
          <w:rPr>
            <w:rFonts w:ascii="Times New Roman" w:hAnsi="Times New Roman" w:cs="Times New Roman"/>
            <w:sz w:val="28"/>
            <w:szCs w:val="28"/>
          </w:rPr>
          <w:t>2002 г</w:t>
        </w:r>
      </w:smartTag>
      <w:r w:rsidR="0057243F" w:rsidRPr="00042E80">
        <w:rPr>
          <w:rFonts w:ascii="Times New Roman" w:hAnsi="Times New Roman" w:cs="Times New Roman"/>
          <w:sz w:val="28"/>
          <w:szCs w:val="28"/>
        </w:rPr>
        <w:t>. N 808 «Об организации и проведении торгов по продаже находящихся в государственной собственности или муниципальной собственности земельных участков или права на заключение договоров аренды таких земельных участков».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административной процедуры является оформленный Комиссией протокол о признании заявителей участниками торгов либо протокол приема заявок на участие в торгах в форме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Торги проводятся в указанном в извещении о проведении торгов месте, в соответствующий день и час, при наличии двух и более участников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3.2.4.1. Аукцион, открытый по форме подачи предложений о размере арендной платы, проводится в следующем порядке: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аукцион ведет аукционист;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«Шаг аукциона» устанавливается в размере от 1 до 5 процентов начального размера арендной платы и не изменяется в течение всего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w:t>
      </w:r>
      <w:r w:rsidRPr="00042E80">
        <w:rPr>
          <w:rFonts w:ascii="Times New Roman" w:hAnsi="Times New Roman" w:cs="Times New Roman"/>
          <w:sz w:val="28"/>
          <w:szCs w:val="28"/>
        </w:rPr>
        <w:lastRenderedPageBreak/>
        <w:t>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При проведении аукциона по продаже права на заключение договора аренды земельного участка для жилищного строительства организатор аукциона ведет протокол аукциона, в котором фиксируется последнее предложение о размере арендной платы.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Победителем аукциона по продаже права на заключение договора аренды земельного участка для его комплексного освоения в целях жилищного строительства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3.2.4.2. Аукцион, закрытый по форме подачи предложений о размере арендной платы, проводится в следующем порядке: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нотариально заверенную доверенность, а также с разрешения организатора торгов </w:t>
      </w:r>
      <w:r w:rsidRPr="00042E80">
        <w:rPr>
          <w:rFonts w:ascii="Times New Roman" w:hAnsi="Times New Roman" w:cs="Times New Roman"/>
          <w:sz w:val="28"/>
          <w:szCs w:val="28"/>
        </w:rPr>
        <w:lastRenderedPageBreak/>
        <w:t>представители СМИ;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победителем конкурса признается участник торгов, предложивший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размере арендной платы, - участник торгов, предложивший наибольший размер арендной платы.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Торги по каждому выставленному предмету торгов признаются несостоявшимися (за исключением случаев проведения аукциона по продаже права на заключение договора аренды для жилищного строительства и для его комплексного освоения в целях жилищного строительства) в случае, если: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 в торгах участвовали менее двух участников;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 ни один из участников торгов при проведении аукциона, открытого по форме подачи предложений о размере арендной платы, после троекратного объявления начального размера арендной платы не поднял билет;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 ни один из участников торгов при проведении конкурса или аукциона, закрытого по форме подачи предложений о размере арендной платы, в соответствии с решением организатора торгов не был признан победителем;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 победитель торгов уклонился от подписания протокола о результатах торгов, заключения договора аренды земельного участка.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Аукцион по продаже права на заключение договора аренды для жилищного строительства и для его комплексного освоения в целях жилищного строительства признается несостоявшимся в случае, если: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58"/>
      <w:bookmarkEnd w:id="15"/>
      <w:r w:rsidRPr="00042E80">
        <w:rPr>
          <w:rFonts w:ascii="Times New Roman" w:hAnsi="Times New Roman" w:cs="Times New Roman"/>
          <w:sz w:val="28"/>
          <w:szCs w:val="28"/>
        </w:rPr>
        <w:t>1) в аукционе участвовали менее двух участников;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административной процедуры является протокол о результатах торгов, оформленный в установленном законодательством Российской Федерации порядке.</w:t>
      </w:r>
    </w:p>
    <w:p w:rsidR="0057243F" w:rsidRPr="00042E80" w:rsidRDefault="0057243F" w:rsidP="0057243F">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042E80">
        <w:rPr>
          <w:rFonts w:ascii="Times New Roman" w:hAnsi="Times New Roman" w:cs="Times New Roman"/>
          <w:sz w:val="28"/>
          <w:szCs w:val="28"/>
        </w:rPr>
        <w:t>3.2.6. Оформление результатов торгов и заключение договора аренды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Основанием для начала административной процедуры является протокол о результатах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3.2.6.1. Торги признаны состоявшимися.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размере арендной платы, за исключением случаев проведения аукциона для жилищного строительства и для его комплексного освоения в целях жилищного строительства) и победителем торгов в день проведения торгов. Протокол о результатах торгов </w:t>
      </w:r>
      <w:r w:rsidRPr="00042E80">
        <w:rPr>
          <w:rFonts w:ascii="Times New Roman" w:hAnsi="Times New Roman" w:cs="Times New Roman"/>
          <w:sz w:val="28"/>
          <w:szCs w:val="28"/>
        </w:rPr>
        <w:lastRenderedPageBreak/>
        <w:t>составляется в 2 экземплярах, один из которых передается победителю, а второй остается у организатора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протоколе (за исключением случаев проведения аукциона для жилищного строительства и для его комплексного освоения в целях жилищного строительства) указываются: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регистрационный номер предмета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предложения участников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г) имя (наименование) победителя (реквизиты юридического лица или паспортные данные гражданина);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д) размер арендной платы.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протоколе о результатах аукциона для жилищного строительства и для его комплексного освоения в целях жилищного строительства указываются: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а)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б) победитель 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размер арендной платы.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Протокол о результатах торгов является основанием для заключения с победителем торгов договора аренды земельного участка. Договор подлежит заключению в срок не позднее 5 дней со дня подписания протокола о результатах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Подписанный сторонами и скрепленный печатями договор аренды регистрируется в Журнале регистрации договоров аренды земельных участков (</w:t>
      </w:r>
      <w:hyperlink r:id="rId56" w:anchor="Par914#Par914" w:history="1">
        <w:r w:rsidRPr="00042E80">
          <w:rPr>
            <w:rStyle w:val="a3"/>
            <w:rFonts w:ascii="Times New Roman" w:hAnsi="Times New Roman" w:cs="Times New Roman"/>
            <w:sz w:val="28"/>
            <w:szCs w:val="28"/>
            <w:u w:val="none"/>
          </w:rPr>
          <w:t>приложение N 4</w:t>
        </w:r>
      </w:hyperlink>
      <w:r w:rsidRPr="00042E80">
        <w:rPr>
          <w:rFonts w:ascii="Times New Roman" w:hAnsi="Times New Roman" w:cs="Times New Roman"/>
          <w:sz w:val="28"/>
          <w:szCs w:val="28"/>
        </w:rPr>
        <w:t xml:space="preserve"> к настоящему Регламенту) и выдается арендатору или его представителю под роспись.</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3.2.6.2. Торги признаны несостоявшимися.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В случае если аукцион для жилищного строительства и для его комплексного освоения в целях жилищного строительства признан несостоявшимся по причине того, что в аукционе участвовали менее двух участников, единственный участник аукциона не позднее чем через 20 дней после дня проведения аукциона вправе заключить договор аренды выставленного на аукцион земельного участка, а Администрация обязана заключить договор с единственным участником аукциона по начальной цене </w:t>
      </w:r>
      <w:r w:rsidRPr="00042E80">
        <w:rPr>
          <w:rFonts w:ascii="Times New Roman" w:hAnsi="Times New Roman" w:cs="Times New Roman"/>
          <w:sz w:val="28"/>
          <w:szCs w:val="28"/>
        </w:rPr>
        <w:lastRenderedPageBreak/>
        <w:t>аукциона.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Не допускается заключение договора по результатам аукциона или в случае, если аукцион признан не состоявшимся по причине, указанной в </w:t>
      </w:r>
      <w:hyperlink r:id="rId57" w:anchor="Par458#Par458" w:history="1">
        <w:r w:rsidRPr="00042E80">
          <w:rPr>
            <w:rStyle w:val="a3"/>
            <w:rFonts w:ascii="Times New Roman" w:hAnsi="Times New Roman" w:cs="Times New Roman"/>
            <w:sz w:val="28"/>
            <w:szCs w:val="28"/>
            <w:u w:val="none"/>
          </w:rPr>
          <w:t>абзаце пятнадцатом пункта 3.2.4.2</w:t>
        </w:r>
      </w:hyperlink>
      <w:r w:rsidRPr="00042E80">
        <w:rPr>
          <w:rFonts w:ascii="Times New Roman" w:hAnsi="Times New Roman" w:cs="Times New Roman"/>
          <w:sz w:val="28"/>
          <w:szCs w:val="28"/>
        </w:rPr>
        <w:t xml:space="preserve"> настоящего подраздела, ранее чем через 10 дней со дня размещения информации о результатах аукциона на официальном сайте Российской Федерации в сети Интернет;</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процедуры является заключение договора аренды земельного участка либо в случаях, если торги были признаны несостоявшимися - протокол о результатах торгов.</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2E80">
        <w:rPr>
          <w:rFonts w:ascii="Times New Roman" w:hAnsi="Times New Roman" w:cs="Times New Roman"/>
          <w:sz w:val="28"/>
          <w:szCs w:val="28"/>
        </w:rPr>
        <w:t>IV. Формы контроля за исполнением</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административного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4.1. Формы контроля за исполнением настоящего Регламента,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начальником отдела</w:t>
      </w:r>
      <w:r w:rsidR="00651CD0">
        <w:rPr>
          <w:rFonts w:ascii="Times New Roman" w:hAnsi="Times New Roman" w:cs="Times New Roman"/>
          <w:sz w:val="28"/>
          <w:szCs w:val="28"/>
        </w:rPr>
        <w:t>.</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4.2. Текущий контроль осуществляется путем проведения проверок соблюдения и исполнения специалистами Администрации нормативных правовых актов Российской Федерации и нормативных правовых актов Республики Ингушетия, положений настоящего Регламента.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4.3. Периодичность осуществления текущего контроля и лицо, ответственное за его проведение, устанавливается главой.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Регламентом.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4.5. Периодичность проведения проверок носит плановый характер (осуществляется на основании квартальных или годовых планов работы, не реже одного раза в год) и внеплановый характер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4.6. Проверки полноты и качества предоставления муниципальной услуги организуются на основании приказов главы.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4.7.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4.8. 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4.9. Граждане, их объединения и организации вправе контролировать предоставление муниципальной услуги с использованием средств Интернета, </w:t>
      </w:r>
      <w:r w:rsidRPr="00042E80">
        <w:rPr>
          <w:rFonts w:ascii="Times New Roman" w:hAnsi="Times New Roman" w:cs="Times New Roman"/>
          <w:sz w:val="28"/>
          <w:szCs w:val="28"/>
        </w:rPr>
        <w:lastRenderedPageBreak/>
        <w:t>электронной почты, почтовой, телефонной связи, знакомиться с предстоящими мероприятиями, а также могут быть приглашены должностным лицом уполномоченного подразделения Администрации, ответственного за предоставление муниципальной услуги, для участия в проверке сроков и качества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2E80">
        <w:rPr>
          <w:rFonts w:ascii="Times New Roman" w:hAnsi="Times New Roman" w:cs="Times New Roman"/>
          <w:sz w:val="28"/>
          <w:szCs w:val="28"/>
        </w:rPr>
        <w:t>V. Досудебный (внесудебный) порядок обжалования решений</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и действий (бездействия) Администрации,</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а также его должностных лиц либо муниципальных</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гражданских служащих в Администрации</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Досудебное (внесудебное) обжалование решений и действий (бездействия) Администрации, а также его должностных лиц либо муниципальных гражданских служащих Республики Ингушетия в Администрации (далее – муниципальные  служащие) осуществляется с учетом требований, установленных </w:t>
      </w:r>
      <w:hyperlink r:id="rId58" w:history="1">
        <w:r w:rsidRPr="00042E80">
          <w:rPr>
            <w:rStyle w:val="a3"/>
            <w:rFonts w:ascii="Times New Roman" w:hAnsi="Times New Roman" w:cs="Times New Roman"/>
            <w:sz w:val="28"/>
            <w:szCs w:val="28"/>
            <w:u w:val="none"/>
          </w:rPr>
          <w:t>главой 2.1</w:t>
        </w:r>
      </w:hyperlink>
      <w:r w:rsidRPr="00042E80">
        <w:rPr>
          <w:rFonts w:ascii="Times New Roman" w:hAnsi="Times New Roman" w:cs="Times New Roman"/>
          <w:sz w:val="28"/>
          <w:szCs w:val="28"/>
        </w:rPr>
        <w:t xml:space="preserve"> Федерального закона.</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Предметом досудебного (внесудебного) обжалования действия (бездействия) Администрации его должностных лиц, муниципальных служащих являются: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 нарушение срока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Ингушетия для предоставления муниципальной услуги;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Ингушетия для предоставления муниципальной услуги, у заявителя;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Ингушетия;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Ингушетия;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Жалоба подается в Администрацию в письменной форме на бумажном </w:t>
      </w:r>
      <w:r w:rsidRPr="00042E80">
        <w:rPr>
          <w:rFonts w:ascii="Times New Roman" w:hAnsi="Times New Roman" w:cs="Times New Roman"/>
          <w:sz w:val="28"/>
          <w:szCs w:val="28"/>
        </w:rPr>
        <w:lastRenderedPageBreak/>
        <w:t>носителе, в электронной форме.</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республиканской государственной информационной системы «Портал государственных и муниципальных услуг (функций) Республики Ингушетия с Реестром государственных и муниципальных услуг (функций) Республики Ингушетия», а также может быть принята при личном приеме заявителя.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Жалобы на решения, принятые главой, рассматриваются непосредственно главой.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Жалоба должна содержать:</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Ингушетия, а также в иных формах;</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2) отказывает в удовлетворении жалобы.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 xml:space="preserve">Не позднее дня, следующего за днем принятия решения, принятого по результатам рассмотрения жалобы, заявителю в письменной форме и по </w:t>
      </w:r>
      <w:r w:rsidRPr="00042E80">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Результатом досудебного (внесудебного) обжалования является объективное, всестороннее и своевременное рассмотрение жалоб заявителей и направление ответов заявителям.</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8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должностным лицом, наделенным полномочиями по рассмотрению жалоб, незамедлительно направляет имеющиеся материалы в органы прокуратуры.</w:t>
      </w:r>
    </w:p>
    <w:p w:rsidR="0057243F" w:rsidRPr="00042E80" w:rsidRDefault="0057243F" w:rsidP="005724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243F" w:rsidRDefault="0057243F" w:rsidP="0057243F">
      <w:pPr>
        <w:widowControl w:val="0"/>
        <w:autoSpaceDE w:val="0"/>
        <w:autoSpaceDN w:val="0"/>
        <w:adjustRightInd w:val="0"/>
        <w:spacing w:after="0" w:line="240" w:lineRule="auto"/>
        <w:outlineLvl w:val="1"/>
        <w:rPr>
          <w:rFonts w:ascii="Times New Roman" w:hAnsi="Times New Roman" w:cs="Times New Roman"/>
          <w:sz w:val="28"/>
          <w:szCs w:val="28"/>
        </w:rPr>
      </w:pPr>
    </w:p>
    <w:p w:rsidR="0055437C" w:rsidRPr="00042E80" w:rsidRDefault="0055437C" w:rsidP="0057243F">
      <w:pPr>
        <w:widowControl w:val="0"/>
        <w:autoSpaceDE w:val="0"/>
        <w:autoSpaceDN w:val="0"/>
        <w:adjustRightInd w:val="0"/>
        <w:spacing w:after="0" w:line="240" w:lineRule="auto"/>
        <w:outlineLvl w:val="1"/>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outlineLvl w:val="1"/>
        <w:rPr>
          <w:rFonts w:ascii="Times New Roman" w:hAnsi="Times New Roman" w:cs="Times New Roman"/>
          <w:sz w:val="28"/>
          <w:szCs w:val="28"/>
        </w:rPr>
      </w:pPr>
      <w:r w:rsidRPr="00042E80">
        <w:rPr>
          <w:rFonts w:ascii="Times New Roman" w:hAnsi="Times New Roman" w:cs="Times New Roman"/>
          <w:sz w:val="28"/>
          <w:szCs w:val="28"/>
        </w:rPr>
        <w:t xml:space="preserve">                                                                                                   Приложение N 1</w:t>
      </w:r>
    </w:p>
    <w:p w:rsidR="0057243F" w:rsidRPr="00042E80" w:rsidRDefault="0057243F" w:rsidP="0057243F">
      <w:pPr>
        <w:widowControl w:val="0"/>
        <w:autoSpaceDE w:val="0"/>
        <w:autoSpaceDN w:val="0"/>
        <w:adjustRightInd w:val="0"/>
        <w:spacing w:after="0" w:line="240" w:lineRule="auto"/>
        <w:jc w:val="right"/>
        <w:rPr>
          <w:rFonts w:ascii="Times New Roman" w:hAnsi="Times New Roman" w:cs="Times New Roman"/>
          <w:sz w:val="28"/>
          <w:szCs w:val="28"/>
        </w:rPr>
      </w:pPr>
    </w:p>
    <w:tbl>
      <w:tblPr>
        <w:tblW w:w="9661" w:type="dxa"/>
        <w:tblLook w:val="04A0" w:firstRow="1" w:lastRow="0" w:firstColumn="1" w:lastColumn="0" w:noHBand="0" w:noVBand="1"/>
      </w:tblPr>
      <w:tblGrid>
        <w:gridCol w:w="4602"/>
        <w:gridCol w:w="5059"/>
      </w:tblGrid>
      <w:tr w:rsidR="0057243F" w:rsidRPr="00042E80" w:rsidTr="00CE29C1">
        <w:trPr>
          <w:trHeight w:val="3528"/>
        </w:trPr>
        <w:tc>
          <w:tcPr>
            <w:tcW w:w="4830" w:type="dxa"/>
          </w:tcPr>
          <w:p w:rsidR="0057243F" w:rsidRPr="00042E80" w:rsidRDefault="0057243F" w:rsidP="00CE29C1">
            <w:pPr>
              <w:widowControl w:val="0"/>
              <w:autoSpaceDE w:val="0"/>
              <w:autoSpaceDN w:val="0"/>
              <w:adjustRightInd w:val="0"/>
              <w:spacing w:after="0" w:line="240" w:lineRule="auto"/>
              <w:jc w:val="right"/>
              <w:rPr>
                <w:rFonts w:ascii="Times New Roman" w:hAnsi="Times New Roman" w:cs="Times New Roman"/>
                <w:sz w:val="28"/>
                <w:szCs w:val="28"/>
              </w:rPr>
            </w:pPr>
          </w:p>
        </w:tc>
        <w:tc>
          <w:tcPr>
            <w:tcW w:w="4831" w:type="dxa"/>
          </w:tcPr>
          <w:p w:rsidR="0057243F" w:rsidRPr="00042E80" w:rsidRDefault="0057243F" w:rsidP="00CE29C1">
            <w:pPr>
              <w:widowControl w:val="0"/>
              <w:autoSpaceDE w:val="0"/>
              <w:autoSpaceDN w:val="0"/>
              <w:adjustRightInd w:val="0"/>
              <w:spacing w:after="0" w:line="240" w:lineRule="auto"/>
              <w:jc w:val="right"/>
              <w:rPr>
                <w:rFonts w:ascii="Times New Roman" w:hAnsi="Times New Roman" w:cs="Times New Roman"/>
                <w:sz w:val="28"/>
                <w:szCs w:val="28"/>
              </w:rPr>
            </w:pPr>
            <w:r w:rsidRPr="00042E80">
              <w:rPr>
                <w:rFonts w:ascii="Times New Roman" w:hAnsi="Times New Roman" w:cs="Times New Roman"/>
                <w:sz w:val="28"/>
                <w:szCs w:val="28"/>
              </w:rPr>
              <w:t>к Административному регламенту</w:t>
            </w:r>
          </w:p>
          <w:p w:rsidR="0057243F" w:rsidRPr="00042E80" w:rsidRDefault="0057243F" w:rsidP="00CE29C1">
            <w:pPr>
              <w:widowControl w:val="0"/>
              <w:autoSpaceDE w:val="0"/>
              <w:autoSpaceDN w:val="0"/>
              <w:adjustRightInd w:val="0"/>
              <w:spacing w:after="0" w:line="240" w:lineRule="auto"/>
              <w:jc w:val="right"/>
              <w:rPr>
                <w:rFonts w:ascii="Times New Roman" w:hAnsi="Times New Roman" w:cs="Times New Roman"/>
                <w:sz w:val="28"/>
                <w:szCs w:val="28"/>
              </w:rPr>
            </w:pPr>
            <w:r w:rsidRPr="00042E80">
              <w:rPr>
                <w:rFonts w:ascii="Times New Roman" w:hAnsi="Times New Roman" w:cs="Times New Roman"/>
                <w:sz w:val="28"/>
                <w:szCs w:val="28"/>
              </w:rPr>
              <w:t xml:space="preserve">Администрации МО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 xml:space="preserve">»                                                                                                                    по предоставлению муниципальной услуги </w:t>
            </w:r>
          </w:p>
          <w:p w:rsidR="0057243F" w:rsidRPr="00042E80" w:rsidRDefault="0057243F" w:rsidP="00CE29C1">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 xml:space="preserve">«Передача в аренду земельных участков, находящихся в собственности                                                                                                                МО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 xml:space="preserve">», а также  государственная собственность на которые не разграничена в </w:t>
            </w:r>
            <w:proofErr w:type="spellStart"/>
            <w:r w:rsidRPr="00042E80">
              <w:rPr>
                <w:rFonts w:ascii="Times New Roman" w:hAnsi="Times New Roman" w:cs="Times New Roman"/>
                <w:sz w:val="28"/>
                <w:szCs w:val="28"/>
              </w:rPr>
              <w:t>муниципальномобразовании«Городской</w:t>
            </w:r>
            <w:proofErr w:type="spellEnd"/>
            <w:r w:rsidRPr="00042E80">
              <w:rPr>
                <w:rFonts w:ascii="Times New Roman" w:hAnsi="Times New Roman" w:cs="Times New Roman"/>
                <w:sz w:val="28"/>
                <w:szCs w:val="28"/>
              </w:rPr>
              <w:t xml:space="preserve"> округ город </w:t>
            </w:r>
            <w:proofErr w:type="spellStart"/>
            <w:r w:rsidR="000D701F">
              <w:rPr>
                <w:rFonts w:ascii="Times New Roman" w:hAnsi="Times New Roman" w:cs="Times New Roman"/>
                <w:sz w:val="28"/>
                <w:szCs w:val="28"/>
              </w:rPr>
              <w:t>Сунжа</w:t>
            </w:r>
            <w:proofErr w:type="spellEnd"/>
            <w:r w:rsidRPr="00042E80">
              <w:rPr>
                <w:rFonts w:ascii="Times New Roman" w:hAnsi="Times New Roman" w:cs="Times New Roman"/>
                <w:sz w:val="28"/>
                <w:szCs w:val="28"/>
              </w:rPr>
              <w:t>»</w:t>
            </w:r>
          </w:p>
        </w:tc>
      </w:tr>
    </w:tbl>
    <w:p w:rsidR="0057243F" w:rsidRPr="00042E80" w:rsidRDefault="0057243F" w:rsidP="0057243F">
      <w:pPr>
        <w:widowControl w:val="0"/>
        <w:autoSpaceDE w:val="0"/>
        <w:autoSpaceDN w:val="0"/>
        <w:adjustRightInd w:val="0"/>
        <w:spacing w:after="0" w:line="240" w:lineRule="auto"/>
        <w:jc w:val="righ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b/>
          <w:sz w:val="28"/>
          <w:szCs w:val="28"/>
        </w:rPr>
      </w:pPr>
      <w:bookmarkStart w:id="16" w:name="Par627"/>
      <w:bookmarkEnd w:id="16"/>
      <w:r w:rsidRPr="00042E80">
        <w:rPr>
          <w:rFonts w:ascii="Times New Roman" w:eastAsia="Calibri" w:hAnsi="Times New Roman" w:cs="Times New Roman"/>
          <w:b/>
          <w:sz w:val="28"/>
          <w:szCs w:val="28"/>
          <w:lang w:eastAsia="en-US"/>
        </w:rPr>
        <w:t xml:space="preserve">                                               </w:t>
      </w:r>
      <w:r w:rsidRPr="00042E80">
        <w:rPr>
          <w:rFonts w:ascii="Times New Roman" w:hAnsi="Times New Roman" w:cs="Times New Roman"/>
          <w:b/>
          <w:sz w:val="28"/>
          <w:szCs w:val="28"/>
        </w:rPr>
        <w:t>ЗАЯВЛЕНИЕ</w:t>
      </w:r>
    </w:p>
    <w:p w:rsidR="0057243F" w:rsidRPr="00042E80" w:rsidRDefault="0057243F" w:rsidP="0057243F">
      <w:pPr>
        <w:pStyle w:val="ConsPlusNonforma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Прошу  предоставить  в  аренду сроком </w:t>
      </w:r>
      <w:proofErr w:type="gramStart"/>
      <w:r w:rsidRPr="00042E80">
        <w:rPr>
          <w:rFonts w:ascii="Times New Roman" w:hAnsi="Times New Roman" w:cs="Times New Roman"/>
          <w:sz w:val="28"/>
          <w:szCs w:val="28"/>
        </w:rPr>
        <w:t>до</w:t>
      </w:r>
      <w:proofErr w:type="gramEnd"/>
      <w:r w:rsidRPr="00042E80">
        <w:rPr>
          <w:rFonts w:ascii="Times New Roman" w:hAnsi="Times New Roman" w:cs="Times New Roman"/>
          <w:sz w:val="28"/>
          <w:szCs w:val="28"/>
        </w:rPr>
        <w:t xml:space="preserve"> ___________ земельный участок,</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площадью ________ кв. м, расположенный по адресу: 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с кадастровым номером ___________________, из земель 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 собственность на которую на разграничена, для использования 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На земельном участке расположены следующие объекты недвижимости:</w:t>
      </w:r>
    </w:p>
    <w:p w:rsidR="0057243F" w:rsidRPr="00042E80" w:rsidRDefault="0057243F" w:rsidP="0057243F">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600"/>
        <w:gridCol w:w="2880"/>
        <w:gridCol w:w="1920"/>
        <w:gridCol w:w="2520"/>
        <w:gridCol w:w="1560"/>
      </w:tblGrid>
      <w:tr w:rsidR="0057243F" w:rsidRPr="00042E80" w:rsidTr="00CE29C1">
        <w:trPr>
          <w:trHeight w:val="800"/>
        </w:trPr>
        <w:tc>
          <w:tcPr>
            <w:tcW w:w="600" w:type="dxa"/>
            <w:tcBorders>
              <w:top w:val="single" w:sz="4" w:space="0" w:color="auto"/>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r w:rsidRPr="00042E80">
              <w:rPr>
                <w:sz w:val="28"/>
                <w:szCs w:val="28"/>
              </w:rPr>
              <w:lastRenderedPageBreak/>
              <w:t xml:space="preserve"> N </w:t>
            </w:r>
            <w:r w:rsidRPr="00042E80">
              <w:rPr>
                <w:sz w:val="28"/>
                <w:szCs w:val="28"/>
              </w:rPr>
              <w:br/>
              <w:t>п/п</w:t>
            </w:r>
          </w:p>
        </w:tc>
        <w:tc>
          <w:tcPr>
            <w:tcW w:w="2880" w:type="dxa"/>
            <w:tcBorders>
              <w:top w:val="single" w:sz="4" w:space="0" w:color="auto"/>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r w:rsidRPr="00042E80">
              <w:rPr>
                <w:sz w:val="28"/>
                <w:szCs w:val="28"/>
              </w:rPr>
              <w:t xml:space="preserve">  Кадастровый номер,  </w:t>
            </w:r>
            <w:r w:rsidRPr="00042E80">
              <w:rPr>
                <w:sz w:val="28"/>
                <w:szCs w:val="28"/>
              </w:rPr>
              <w:br/>
              <w:t xml:space="preserve">  площадь земельного  </w:t>
            </w:r>
            <w:r w:rsidRPr="00042E80">
              <w:rPr>
                <w:sz w:val="28"/>
                <w:szCs w:val="28"/>
              </w:rPr>
              <w:br/>
              <w:t xml:space="preserve">    участка, кв. м    </w:t>
            </w:r>
          </w:p>
        </w:tc>
        <w:tc>
          <w:tcPr>
            <w:tcW w:w="1920" w:type="dxa"/>
            <w:tcBorders>
              <w:top w:val="single" w:sz="4" w:space="0" w:color="auto"/>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r w:rsidRPr="00042E80">
              <w:rPr>
                <w:sz w:val="28"/>
                <w:szCs w:val="28"/>
              </w:rPr>
              <w:t xml:space="preserve"> Наименование </w:t>
            </w:r>
            <w:r w:rsidRPr="00042E80">
              <w:rPr>
                <w:sz w:val="28"/>
                <w:szCs w:val="28"/>
              </w:rPr>
              <w:br/>
              <w:t xml:space="preserve">    объекта   </w:t>
            </w:r>
            <w:r w:rsidRPr="00042E80">
              <w:rPr>
                <w:sz w:val="28"/>
                <w:szCs w:val="28"/>
              </w:rPr>
              <w:br/>
              <w:t xml:space="preserve"> недвижимости </w:t>
            </w:r>
          </w:p>
        </w:tc>
        <w:tc>
          <w:tcPr>
            <w:tcW w:w="2520" w:type="dxa"/>
            <w:tcBorders>
              <w:top w:val="single" w:sz="4" w:space="0" w:color="auto"/>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r w:rsidRPr="00042E80">
              <w:rPr>
                <w:sz w:val="28"/>
                <w:szCs w:val="28"/>
              </w:rPr>
              <w:t xml:space="preserve">     Основание     </w:t>
            </w:r>
            <w:r w:rsidRPr="00042E80">
              <w:rPr>
                <w:sz w:val="28"/>
                <w:szCs w:val="28"/>
              </w:rPr>
              <w:br/>
              <w:t xml:space="preserve">нахождения объекта </w:t>
            </w:r>
            <w:r w:rsidRPr="00042E80">
              <w:rPr>
                <w:sz w:val="28"/>
                <w:szCs w:val="28"/>
              </w:rPr>
              <w:br/>
              <w:t xml:space="preserve">    у заявителя    </w:t>
            </w:r>
          </w:p>
        </w:tc>
        <w:tc>
          <w:tcPr>
            <w:tcW w:w="1560" w:type="dxa"/>
            <w:tcBorders>
              <w:top w:val="single" w:sz="4" w:space="0" w:color="auto"/>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r w:rsidRPr="00042E80">
              <w:rPr>
                <w:sz w:val="28"/>
                <w:szCs w:val="28"/>
              </w:rPr>
              <w:t xml:space="preserve">  Общая    </w:t>
            </w:r>
            <w:r w:rsidRPr="00042E80">
              <w:rPr>
                <w:sz w:val="28"/>
                <w:szCs w:val="28"/>
              </w:rPr>
              <w:br/>
              <w:t xml:space="preserve">  площадь/ </w:t>
            </w:r>
            <w:r w:rsidRPr="00042E80">
              <w:rPr>
                <w:sz w:val="28"/>
                <w:szCs w:val="28"/>
              </w:rPr>
              <w:br/>
              <w:t xml:space="preserve"> этажность,</w:t>
            </w:r>
            <w:r w:rsidRPr="00042E80">
              <w:rPr>
                <w:sz w:val="28"/>
                <w:szCs w:val="28"/>
              </w:rPr>
              <w:br/>
              <w:t xml:space="preserve">  (кв. м)  </w:t>
            </w:r>
          </w:p>
        </w:tc>
      </w:tr>
      <w:tr w:rsidR="0057243F" w:rsidRPr="00042E80" w:rsidTr="00CE29C1">
        <w:tc>
          <w:tcPr>
            <w:tcW w:w="600" w:type="dxa"/>
            <w:tcBorders>
              <w:top w:val="nil"/>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p>
        </w:tc>
        <w:tc>
          <w:tcPr>
            <w:tcW w:w="2880" w:type="dxa"/>
            <w:tcBorders>
              <w:top w:val="nil"/>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p>
        </w:tc>
        <w:tc>
          <w:tcPr>
            <w:tcW w:w="1920" w:type="dxa"/>
            <w:tcBorders>
              <w:top w:val="nil"/>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p>
        </w:tc>
        <w:tc>
          <w:tcPr>
            <w:tcW w:w="2520" w:type="dxa"/>
            <w:tcBorders>
              <w:top w:val="nil"/>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57243F" w:rsidRPr="00042E80" w:rsidRDefault="0057243F" w:rsidP="00CE29C1">
            <w:pPr>
              <w:pStyle w:val="ConsPlusCell"/>
              <w:rPr>
                <w:sz w:val="28"/>
                <w:szCs w:val="28"/>
              </w:rPr>
            </w:pPr>
          </w:p>
        </w:tc>
      </w:tr>
    </w:tbl>
    <w:p w:rsidR="0057243F" w:rsidRPr="00042E80" w:rsidRDefault="0057243F" w:rsidP="0057243F">
      <w:pPr>
        <w:widowControl w:val="0"/>
        <w:autoSpaceDE w:val="0"/>
        <w:autoSpaceDN w:val="0"/>
        <w:adjustRightInd w:val="0"/>
        <w:spacing w:after="0" w:line="240" w:lineRule="auto"/>
        <w:jc w:val="both"/>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Сообщаю сведения о себе: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1._________________________________________________________________________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(полное наименование юридического лица/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Ф.И.О. индивидуального предпринимателя)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2. 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(юридический адрес и контактные телефоны юридического лица/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адрес места жительства и контактные телефоны</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индивидуального предпринимателя, гражданина)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3. 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(банковские реквизиты юридического лица/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индивидуального предпринимателя)</w:t>
      </w:r>
    </w:p>
    <w:p w:rsidR="0057243F" w:rsidRPr="00042E80" w:rsidRDefault="0057243F" w:rsidP="0057243F">
      <w:pPr>
        <w:pStyle w:val="ConsPlusNonforma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К заявлению прилагаются: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1.  Копия  документа,  удостоверяющего личность заявителя (заявителей),</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являющегося  физическим  лицом, либо личность представителя физического или</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юридического лица.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2.  Копия  документа,  удостоверяющего права (полномочия) представителя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физического   или   юридического   лица,   если   с  заявлением  обращается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представитель заявителя.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3.  Копии документов, удостоверяющих (устанавливающих) права на здание,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строение,  сооружение,  если  право на такое здание, строение, сооружение </w:t>
      </w:r>
      <w:proofErr w:type="gramStart"/>
      <w:r w:rsidRPr="00042E80">
        <w:rPr>
          <w:rFonts w:ascii="Times New Roman" w:hAnsi="Times New Roman" w:cs="Times New Roman"/>
          <w:sz w:val="28"/>
          <w:szCs w:val="28"/>
        </w:rPr>
        <w:t>в</w:t>
      </w:r>
      <w:proofErr w:type="gramEnd"/>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соответствии</w:t>
      </w:r>
      <w:proofErr w:type="gramEnd"/>
      <w:r w:rsidRPr="00042E80">
        <w:rPr>
          <w:rFonts w:ascii="Times New Roman" w:hAnsi="Times New Roman" w:cs="Times New Roman"/>
          <w:sz w:val="28"/>
          <w:szCs w:val="28"/>
        </w:rPr>
        <w:t xml:space="preserve">  с законодательством Российской Федерации признается возникшим</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независимо от его регистрации в ЕГРП.</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4.   Копии   документов,   удостоверяющих  (устанавливающих)  права  </w:t>
      </w:r>
      <w:proofErr w:type="gramStart"/>
      <w:r w:rsidRPr="00042E80">
        <w:rPr>
          <w:rFonts w:ascii="Times New Roman" w:hAnsi="Times New Roman" w:cs="Times New Roman"/>
          <w:sz w:val="28"/>
          <w:szCs w:val="28"/>
        </w:rPr>
        <w:t>на</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приобретаемый  земельный  участок, если право на данный земельный участок </w:t>
      </w:r>
      <w:proofErr w:type="gramStart"/>
      <w:r w:rsidRPr="00042E80">
        <w:rPr>
          <w:rFonts w:ascii="Times New Roman" w:hAnsi="Times New Roman" w:cs="Times New Roman"/>
          <w:sz w:val="28"/>
          <w:szCs w:val="28"/>
        </w:rPr>
        <w:t>в</w:t>
      </w:r>
      <w:proofErr w:type="gramEnd"/>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соответствии</w:t>
      </w:r>
      <w:proofErr w:type="gramEnd"/>
      <w:r w:rsidRPr="00042E80">
        <w:rPr>
          <w:rFonts w:ascii="Times New Roman" w:hAnsi="Times New Roman" w:cs="Times New Roman"/>
          <w:sz w:val="28"/>
          <w:szCs w:val="28"/>
        </w:rPr>
        <w:t xml:space="preserve">  с законодательством Российской Федерации признается </w:t>
      </w:r>
      <w:r w:rsidRPr="00042E80">
        <w:rPr>
          <w:rFonts w:ascii="Times New Roman" w:hAnsi="Times New Roman" w:cs="Times New Roman"/>
          <w:sz w:val="28"/>
          <w:szCs w:val="28"/>
        </w:rPr>
        <w:lastRenderedPageBreak/>
        <w:t>возникшим</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независимо от его регистрации в ЕГРП.</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5.   Копия  документа,  подтверждающего  обстоятельства,  дающие  право</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приобретения  земельного  участка, в том числе на особых условиях, в аренду</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на   условиях,   установленных  земельным  законодательством,  если  </w:t>
      </w:r>
      <w:proofErr w:type="gramStart"/>
      <w:r w:rsidRPr="00042E80">
        <w:rPr>
          <w:rFonts w:ascii="Times New Roman" w:hAnsi="Times New Roman" w:cs="Times New Roman"/>
          <w:sz w:val="28"/>
          <w:szCs w:val="28"/>
        </w:rPr>
        <w:t>данное</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обстоятельство не следует из вышеназванных документов.</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6.  Сообщение  заявителя (заявителей), содержащее перечень всех зданий,</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строений,  сооружений,  расположенных  на  земельном  участке,  в отношении</w:t>
      </w:r>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которого  подано заявление о приобретении прав, с указанием (при их наличии</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у заявителя) их кадастровых (инвентарных) номеров и адресных ориентиров.</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Заявитель вправе по своей инициативе представить:</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1.  Копию  свидетельства о государственной регистрации физического лица</w:t>
      </w:r>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в    качестве    индивидуального    предпринимателя   (для   индивидуальных</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предпринимателей),   копию   свидетельства  о  государственной  регистрации</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юридического  лица  (для  юридических  лиц)  или выписку </w:t>
      </w:r>
      <w:proofErr w:type="gramStart"/>
      <w:r w:rsidRPr="00042E80">
        <w:rPr>
          <w:rFonts w:ascii="Times New Roman" w:hAnsi="Times New Roman" w:cs="Times New Roman"/>
          <w:sz w:val="28"/>
          <w:szCs w:val="28"/>
        </w:rPr>
        <w:t>из</w:t>
      </w:r>
      <w:proofErr w:type="gramEnd"/>
      <w:r w:rsidRPr="00042E80">
        <w:rPr>
          <w:rFonts w:ascii="Times New Roman" w:hAnsi="Times New Roman" w:cs="Times New Roman"/>
          <w:sz w:val="28"/>
          <w:szCs w:val="28"/>
        </w:rPr>
        <w:t xml:space="preserve"> государственных</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реестров  о юридическом лице или индивидуальном предпринимателе, являющемся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заявителем, ходатайствующим о приобретении прав на земельный участок.</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2.  Выписку  из  Единого  государственного  реестра  прав на </w:t>
      </w:r>
      <w:proofErr w:type="gramStart"/>
      <w:r w:rsidRPr="00042E80">
        <w:rPr>
          <w:rFonts w:ascii="Times New Roman" w:hAnsi="Times New Roman" w:cs="Times New Roman"/>
          <w:sz w:val="28"/>
          <w:szCs w:val="28"/>
        </w:rPr>
        <w:t>недвижимое</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имущество  и  сделок  с  ним  (далее  - ЕГРП) о правах на здание, строение,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сооружение, находящиеся на приобретаемом земельном участке, или уведомление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об  отсутствии в ЕГРП запрашиваемых сведений о зарегистрированных правах </w:t>
      </w:r>
      <w:proofErr w:type="gramStart"/>
      <w:r w:rsidRPr="00042E80">
        <w:rPr>
          <w:rFonts w:ascii="Times New Roman" w:hAnsi="Times New Roman" w:cs="Times New Roman"/>
          <w:sz w:val="28"/>
          <w:szCs w:val="28"/>
        </w:rPr>
        <w:t>на</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указанные здания, строения, сооружения.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3.  Выписку  из  ЕГРП  о  правах на приобретаемый земельный участок или</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уведомление    об    отсутствии    в    ЕГРП   запрашиваемых   сведений   о</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зарегистрированных правах на указанный земельный участок.</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4.  Кадастровый  паспорт земельного участка, либо кадастровая выписка о</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земельном участке.</w:t>
      </w:r>
    </w:p>
    <w:p w:rsidR="0057243F" w:rsidRPr="00042E80" w:rsidRDefault="0057243F" w:rsidP="0057243F">
      <w:pPr>
        <w:pStyle w:val="ConsPlusNonforma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Руководитель юридического лица/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индивидуальный предприниматель:</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 ________________ 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(Ф.И.О.)                          (подпись)         (дата)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М.П.</w:t>
      </w: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3F" w:rsidRPr="00042E80" w:rsidRDefault="0057243F" w:rsidP="005724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243F" w:rsidRPr="00042E80" w:rsidRDefault="0057243F" w:rsidP="0022144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42E80">
        <w:rPr>
          <w:rFonts w:ascii="Times New Roman" w:hAnsi="Times New Roman" w:cs="Times New Roman"/>
          <w:sz w:val="28"/>
          <w:szCs w:val="28"/>
        </w:rPr>
        <w:t xml:space="preserve">                                                                                                                            Приложение N 2</w:t>
      </w:r>
    </w:p>
    <w:p w:rsidR="0057243F" w:rsidRPr="00042E80" w:rsidRDefault="0057243F" w:rsidP="0057243F">
      <w:pPr>
        <w:widowControl w:val="0"/>
        <w:autoSpaceDE w:val="0"/>
        <w:autoSpaceDN w:val="0"/>
        <w:adjustRightInd w:val="0"/>
        <w:spacing w:after="0" w:line="240" w:lineRule="auto"/>
        <w:jc w:val="center"/>
        <w:rPr>
          <w:rFonts w:ascii="Times New Roman" w:hAnsi="Times New Roman" w:cs="Times New Roman"/>
          <w:sz w:val="28"/>
          <w:szCs w:val="28"/>
        </w:rPr>
      </w:pPr>
      <w:r w:rsidRPr="00042E80">
        <w:rPr>
          <w:rFonts w:ascii="Times New Roman" w:hAnsi="Times New Roman" w:cs="Times New Roman"/>
          <w:sz w:val="28"/>
          <w:szCs w:val="28"/>
        </w:rPr>
        <w:t xml:space="preserve">                                                              к Административному регламенту</w:t>
      </w:r>
    </w:p>
    <w:tbl>
      <w:tblPr>
        <w:tblW w:w="0" w:type="auto"/>
        <w:tblLook w:val="04A0" w:firstRow="1" w:lastRow="0" w:firstColumn="1" w:lastColumn="0" w:noHBand="0" w:noVBand="1"/>
      </w:tblPr>
      <w:tblGrid>
        <w:gridCol w:w="4785"/>
        <w:gridCol w:w="4786"/>
      </w:tblGrid>
      <w:tr w:rsidR="0057243F" w:rsidRPr="00042E80" w:rsidTr="00CE29C1">
        <w:tc>
          <w:tcPr>
            <w:tcW w:w="4785" w:type="dxa"/>
          </w:tcPr>
          <w:p w:rsidR="0057243F" w:rsidRPr="00042E80" w:rsidRDefault="0057243F" w:rsidP="00CE29C1">
            <w:pPr>
              <w:widowControl w:val="0"/>
              <w:autoSpaceDE w:val="0"/>
              <w:autoSpaceDN w:val="0"/>
              <w:adjustRightInd w:val="0"/>
              <w:spacing w:after="0" w:line="240" w:lineRule="auto"/>
              <w:jc w:val="right"/>
              <w:rPr>
                <w:rFonts w:ascii="Times New Roman" w:hAnsi="Times New Roman" w:cs="Times New Roman"/>
                <w:sz w:val="28"/>
                <w:szCs w:val="28"/>
              </w:rPr>
            </w:pPr>
          </w:p>
        </w:tc>
        <w:tc>
          <w:tcPr>
            <w:tcW w:w="4786" w:type="dxa"/>
          </w:tcPr>
          <w:p w:rsidR="0057243F" w:rsidRPr="00042E80" w:rsidRDefault="0057243F" w:rsidP="00CE29C1">
            <w:pPr>
              <w:widowControl w:val="0"/>
              <w:autoSpaceDE w:val="0"/>
              <w:autoSpaceDN w:val="0"/>
              <w:adjustRightInd w:val="0"/>
              <w:spacing w:after="0" w:line="240" w:lineRule="auto"/>
              <w:rPr>
                <w:rFonts w:ascii="Times New Roman" w:hAnsi="Times New Roman" w:cs="Times New Roman"/>
                <w:sz w:val="28"/>
                <w:szCs w:val="28"/>
              </w:rPr>
            </w:pPr>
            <w:r w:rsidRPr="00042E80">
              <w:rPr>
                <w:rFonts w:ascii="Times New Roman" w:hAnsi="Times New Roman" w:cs="Times New Roman"/>
                <w:sz w:val="28"/>
                <w:szCs w:val="28"/>
              </w:rPr>
              <w:t xml:space="preserve">Администрации МО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 xml:space="preserve">»                                                                                                                    по предоставлению муниципальной услуги </w:t>
            </w:r>
          </w:p>
          <w:p w:rsidR="0057243F" w:rsidRPr="00042E80" w:rsidRDefault="0057243F" w:rsidP="00CE29C1">
            <w:pPr>
              <w:widowControl w:val="0"/>
              <w:autoSpaceDE w:val="0"/>
              <w:autoSpaceDN w:val="0"/>
              <w:adjustRightInd w:val="0"/>
              <w:spacing w:after="0" w:line="240" w:lineRule="auto"/>
              <w:rPr>
                <w:rFonts w:ascii="Times New Roman" w:hAnsi="Times New Roman" w:cs="Times New Roman"/>
                <w:sz w:val="28"/>
                <w:szCs w:val="28"/>
              </w:rPr>
            </w:pPr>
            <w:r w:rsidRPr="00042E80">
              <w:rPr>
                <w:rFonts w:ascii="Times New Roman" w:hAnsi="Times New Roman" w:cs="Times New Roman"/>
                <w:sz w:val="28"/>
                <w:szCs w:val="28"/>
              </w:rPr>
              <w:t>«Передача в аренду земельных участков,</w:t>
            </w:r>
          </w:p>
          <w:p w:rsidR="0057243F" w:rsidRPr="00042E80" w:rsidRDefault="0057243F" w:rsidP="00CE29C1">
            <w:pPr>
              <w:widowControl w:val="0"/>
              <w:autoSpaceDE w:val="0"/>
              <w:autoSpaceDN w:val="0"/>
              <w:adjustRightInd w:val="0"/>
              <w:spacing w:after="0" w:line="240" w:lineRule="auto"/>
              <w:rPr>
                <w:rFonts w:ascii="Times New Roman" w:hAnsi="Times New Roman" w:cs="Times New Roman"/>
                <w:sz w:val="28"/>
                <w:szCs w:val="28"/>
              </w:rPr>
            </w:pPr>
            <w:r w:rsidRPr="00042E80">
              <w:rPr>
                <w:rFonts w:ascii="Times New Roman" w:hAnsi="Times New Roman" w:cs="Times New Roman"/>
                <w:sz w:val="28"/>
                <w:szCs w:val="28"/>
              </w:rPr>
              <w:t xml:space="preserve">находящихся в собственности </w:t>
            </w:r>
          </w:p>
          <w:p w:rsidR="0057243F" w:rsidRPr="00042E80" w:rsidRDefault="0057243F" w:rsidP="00CE29C1">
            <w:pPr>
              <w:widowControl w:val="0"/>
              <w:autoSpaceDE w:val="0"/>
              <w:autoSpaceDN w:val="0"/>
              <w:adjustRightInd w:val="0"/>
              <w:spacing w:after="0" w:line="240" w:lineRule="auto"/>
              <w:rPr>
                <w:rFonts w:ascii="Times New Roman" w:hAnsi="Times New Roman" w:cs="Times New Roman"/>
                <w:sz w:val="28"/>
                <w:szCs w:val="28"/>
              </w:rPr>
            </w:pPr>
            <w:r w:rsidRPr="00042E80">
              <w:rPr>
                <w:rFonts w:ascii="Times New Roman" w:hAnsi="Times New Roman" w:cs="Times New Roman"/>
                <w:sz w:val="28"/>
                <w:szCs w:val="28"/>
              </w:rPr>
              <w:t xml:space="preserve">МО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 xml:space="preserve">»,                                                                                                                 а также  государственная собственность на которые не разграничена в муниципальном образовании «Городской округ город </w:t>
            </w:r>
            <w:r w:rsidR="000D701F">
              <w:rPr>
                <w:rFonts w:ascii="Times New Roman" w:hAnsi="Times New Roman" w:cs="Times New Roman"/>
                <w:sz w:val="28"/>
                <w:szCs w:val="28"/>
              </w:rPr>
              <w:t>Сунжа</w:t>
            </w:r>
            <w:r w:rsidRPr="00042E80">
              <w:rPr>
                <w:rFonts w:ascii="Times New Roman" w:hAnsi="Times New Roman" w:cs="Times New Roman"/>
                <w:sz w:val="28"/>
                <w:szCs w:val="28"/>
              </w:rPr>
              <w:t>»</w:t>
            </w:r>
          </w:p>
        </w:tc>
      </w:tr>
    </w:tbl>
    <w:p w:rsidR="0057243F" w:rsidRPr="00042E80" w:rsidRDefault="0057243F" w:rsidP="0057243F">
      <w:pPr>
        <w:widowControl w:val="0"/>
        <w:autoSpaceDE w:val="0"/>
        <w:autoSpaceDN w:val="0"/>
        <w:adjustRightInd w:val="0"/>
        <w:spacing w:after="0" w:line="240" w:lineRule="auto"/>
        <w:jc w:val="righ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w:t>
      </w:r>
      <w:r w:rsidR="0055437C">
        <w:rPr>
          <w:rFonts w:ascii="Times New Roman" w:hAnsi="Times New Roman" w:cs="Times New Roman"/>
          <w:sz w:val="28"/>
          <w:szCs w:val="28"/>
        </w:rPr>
        <w:t xml:space="preserve">                               </w:t>
      </w:r>
    </w:p>
    <w:p w:rsidR="0057243F" w:rsidRPr="00042E80" w:rsidRDefault="0057243F" w:rsidP="0057243F">
      <w:pPr>
        <w:pStyle w:val="ConsPlusNonformat"/>
        <w:rPr>
          <w:rFonts w:ascii="Times New Roman" w:hAnsi="Times New Roman" w:cs="Times New Roman"/>
          <w:b/>
          <w:sz w:val="28"/>
          <w:szCs w:val="28"/>
        </w:rPr>
      </w:pPr>
      <w:bookmarkStart w:id="17" w:name="Par725"/>
      <w:bookmarkEnd w:id="17"/>
      <w:r w:rsidRPr="00042E80">
        <w:rPr>
          <w:rFonts w:ascii="Times New Roman" w:hAnsi="Times New Roman" w:cs="Times New Roman"/>
          <w:sz w:val="28"/>
          <w:szCs w:val="28"/>
        </w:rPr>
        <w:t xml:space="preserve">                                  </w:t>
      </w:r>
      <w:r w:rsidRPr="00042E80">
        <w:rPr>
          <w:rFonts w:ascii="Times New Roman" w:hAnsi="Times New Roman" w:cs="Times New Roman"/>
          <w:b/>
          <w:sz w:val="28"/>
          <w:szCs w:val="28"/>
        </w:rPr>
        <w:t>Заявка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на участие в торгах (аукционе) по продаже права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на заключение договора аренды земельного участка</w:t>
      </w:r>
    </w:p>
    <w:p w:rsidR="0057243F" w:rsidRPr="00042E80" w:rsidRDefault="0057243F" w:rsidP="0057243F">
      <w:pPr>
        <w:pStyle w:val="ConsPlusNonforma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1. ____________________________________</w:t>
      </w:r>
      <w:r w:rsidR="0055437C">
        <w:rPr>
          <w:rFonts w:ascii="Times New Roman" w:hAnsi="Times New Roman" w:cs="Times New Roman"/>
          <w:sz w:val="28"/>
          <w:szCs w:val="28"/>
        </w:rPr>
        <w:t>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(полное наименование юридического лица, подающего заявку,</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или фамилия, имя, отчество, гражданство, паспортные данные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физического лица, подающего заявку)</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в лице ____________________________________</w:t>
      </w:r>
      <w:r w:rsidR="0055437C">
        <w:rPr>
          <w:rFonts w:ascii="Times New Roman" w:hAnsi="Times New Roman" w:cs="Times New Roman"/>
          <w:sz w:val="28"/>
          <w:szCs w:val="28"/>
        </w:rPr>
        <w:t>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(фамилия, имя, отчество, должность - для представителя юридического лица),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действующего на основании 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(далее   -  Заявитель), ознакомившись  с  извещением  о  проведении  торгов</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(аукциона)  по  продаже  права  на  заключение  договора  аренды земельного</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участка общей площадью ________ кв. м, с кадастровым  номером 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местоположение участка: 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для ______________________________ (далее соответственно - торги (аукцион),</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договор аренды, Участок), размещенным на </w:t>
      </w:r>
      <w:r w:rsidRPr="00042E80">
        <w:rPr>
          <w:rFonts w:ascii="Times New Roman" w:hAnsi="Times New Roman" w:cs="Times New Roman"/>
          <w:sz w:val="28"/>
          <w:szCs w:val="28"/>
        </w:rPr>
        <w:lastRenderedPageBreak/>
        <w:t>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опубликованным _____________________________ (далее - извещение), настоящей</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заявкой  подтверждает  свое  намерение  участвовать  в  торгах  (аукционе),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которые состоятся ___________________________ по адресу: 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2.  Заявитель  подтверждает, что он располагает данными об организаторе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торгов  (аукциона),  предмете  торгов  (аукциона),  начальной цене права </w:t>
      </w:r>
      <w:proofErr w:type="gramStart"/>
      <w:r w:rsidRPr="00042E80">
        <w:rPr>
          <w:rFonts w:ascii="Times New Roman" w:hAnsi="Times New Roman" w:cs="Times New Roman"/>
          <w:sz w:val="28"/>
          <w:szCs w:val="28"/>
        </w:rPr>
        <w:t>на</w:t>
      </w:r>
      <w:proofErr w:type="gramEnd"/>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заключение   договора  аренды,  величине  повышения  начальной  цены  («шаг</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аукциона»),  времени  и  месте  проведения  торгов  (аукциона), порядке его</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проведения,  в том числе об оформлении участия в торгах (аукционе), порядке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определения  победителя,  заключения  договора аренды и его </w:t>
      </w:r>
      <w:proofErr w:type="gramStart"/>
      <w:r w:rsidRPr="00042E80">
        <w:rPr>
          <w:rFonts w:ascii="Times New Roman" w:hAnsi="Times New Roman" w:cs="Times New Roman"/>
          <w:sz w:val="28"/>
          <w:szCs w:val="28"/>
        </w:rPr>
        <w:t>условиях</w:t>
      </w:r>
      <w:proofErr w:type="gramEnd"/>
      <w:r w:rsidRPr="00042E80">
        <w:rPr>
          <w:rFonts w:ascii="Times New Roman" w:hAnsi="Times New Roman" w:cs="Times New Roman"/>
          <w:sz w:val="28"/>
          <w:szCs w:val="28"/>
        </w:rPr>
        <w:t>, в том</w:t>
      </w:r>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числе</w:t>
      </w:r>
      <w:proofErr w:type="gramEnd"/>
      <w:r w:rsidRPr="00042E80">
        <w:rPr>
          <w:rFonts w:ascii="Times New Roman" w:hAnsi="Times New Roman" w:cs="Times New Roman"/>
          <w:sz w:val="28"/>
          <w:szCs w:val="28"/>
        </w:rPr>
        <w:t xml:space="preserve">  по  оплате  арендной  платы,  заключении  договора  о  задатке и его</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условиях,  последствиях  уклонения  или  отказа  от подписания протокола </w:t>
      </w:r>
      <w:proofErr w:type="gramStart"/>
      <w:r w:rsidRPr="00042E80">
        <w:rPr>
          <w:rFonts w:ascii="Times New Roman" w:hAnsi="Times New Roman" w:cs="Times New Roman"/>
          <w:sz w:val="28"/>
          <w:szCs w:val="28"/>
        </w:rPr>
        <w:t>об</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итогах торгов (аукциона), договора аренды.</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Заявитель  подтверждает,  что  на  дату  подписания настоящей заявки он</w:t>
      </w:r>
    </w:p>
    <w:p w:rsidR="0057243F" w:rsidRPr="00042E80" w:rsidRDefault="0057243F" w:rsidP="0057243F">
      <w:pPr>
        <w:pStyle w:val="ConsPlusNonformat"/>
        <w:rPr>
          <w:rFonts w:ascii="Times New Roman" w:hAnsi="Times New Roman" w:cs="Times New Roman"/>
          <w:sz w:val="28"/>
          <w:szCs w:val="28"/>
        </w:rPr>
      </w:pPr>
      <w:proofErr w:type="gramStart"/>
      <w:r w:rsidRPr="00042E80">
        <w:rPr>
          <w:rFonts w:ascii="Times New Roman" w:hAnsi="Times New Roman" w:cs="Times New Roman"/>
          <w:sz w:val="28"/>
          <w:szCs w:val="28"/>
        </w:rPr>
        <w:t>ознакомлен</w:t>
      </w:r>
      <w:proofErr w:type="gramEnd"/>
      <w:r w:rsidRPr="00042E80">
        <w:rPr>
          <w:rFonts w:ascii="Times New Roman" w:hAnsi="Times New Roman" w:cs="Times New Roman"/>
          <w:sz w:val="28"/>
          <w:szCs w:val="28"/>
        </w:rPr>
        <w:t xml:space="preserve">  с  порядком отмены торгов (аукциона), а также порядком внесения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изменений в извещение и документацию о торгах (аукционе).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Подавая  настоящую  заявку  на  участие  в торгах (аукционе), Заявитель</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обязуется соблюдать условия его проведения, содержащиеся в извещении.</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Заявитель  подтверждает,  что  на  дату  подписания настоящей заявки он</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ознакомлен с документами, содержащими сведения об Участке, а также ему была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предоставлена  возможность  ознакомиться  с состоянием Участка в результате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осмотра, который Заявитель мог осуществить самостоятельно или в присутствии</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представителя  организатора  торгов  (аукциона)  в  порядке,  установленном</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извещением и документацией о торгах (аукционе), претензий не имеет.</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Заявитель   согласен  на  участие  в  торгах  (аукционе)  </w:t>
      </w:r>
      <w:proofErr w:type="gramStart"/>
      <w:r w:rsidRPr="00042E80">
        <w:rPr>
          <w:rFonts w:ascii="Times New Roman" w:hAnsi="Times New Roman" w:cs="Times New Roman"/>
          <w:sz w:val="28"/>
          <w:szCs w:val="28"/>
        </w:rPr>
        <w:t>на</w:t>
      </w:r>
      <w:proofErr w:type="gramEnd"/>
      <w:r w:rsidRPr="00042E80">
        <w:rPr>
          <w:rFonts w:ascii="Times New Roman" w:hAnsi="Times New Roman" w:cs="Times New Roman"/>
          <w:sz w:val="28"/>
          <w:szCs w:val="28"/>
        </w:rPr>
        <w:t xml:space="preserve">  указанных</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условиях.</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В случае признания победителем торгов (аукциона) Заявитель обязуется: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 подписать протокол об итогах торгов (аукциона);</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 представить документы, необходимые для заключения договора аренды;</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  заключить  в  установленный  срок договор аренды, принять Участок </w:t>
      </w:r>
      <w:proofErr w:type="gramStart"/>
      <w:r w:rsidRPr="00042E80">
        <w:rPr>
          <w:rFonts w:ascii="Times New Roman" w:hAnsi="Times New Roman" w:cs="Times New Roman"/>
          <w:sz w:val="28"/>
          <w:szCs w:val="28"/>
        </w:rPr>
        <w:t>по</w:t>
      </w:r>
      <w:proofErr w:type="gramEnd"/>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акту приема-передачи и выполнить предусмотренные договором аренды условия;</w:t>
      </w:r>
    </w:p>
    <w:p w:rsidR="0057243F" w:rsidRPr="00042E80" w:rsidRDefault="0057243F" w:rsidP="0055437C">
      <w:pPr>
        <w:pStyle w:val="ConsPlusNonformat"/>
        <w:jc w:val="both"/>
        <w:rPr>
          <w:rFonts w:ascii="Times New Roman" w:hAnsi="Times New Roman" w:cs="Times New Roman"/>
          <w:sz w:val="28"/>
          <w:szCs w:val="28"/>
        </w:rPr>
      </w:pPr>
      <w:r w:rsidRPr="00042E80">
        <w:rPr>
          <w:rFonts w:ascii="Times New Roman" w:hAnsi="Times New Roman" w:cs="Times New Roman"/>
          <w:sz w:val="28"/>
          <w:szCs w:val="28"/>
        </w:rPr>
        <w:lastRenderedPageBreak/>
        <w:t xml:space="preserve">    - произвести за свой счет государственную регистрацию договора аренды.</w:t>
      </w:r>
    </w:p>
    <w:p w:rsidR="0057243F" w:rsidRPr="00042E80" w:rsidRDefault="0057243F" w:rsidP="0055437C">
      <w:pPr>
        <w:pStyle w:val="ConsPlusNonformat"/>
        <w:jc w:val="both"/>
        <w:rPr>
          <w:rFonts w:ascii="Times New Roman" w:hAnsi="Times New Roman" w:cs="Times New Roman"/>
          <w:sz w:val="28"/>
          <w:szCs w:val="28"/>
        </w:rPr>
      </w:pPr>
      <w:r w:rsidRPr="00042E80">
        <w:rPr>
          <w:rFonts w:ascii="Times New Roman" w:hAnsi="Times New Roman" w:cs="Times New Roman"/>
          <w:sz w:val="28"/>
          <w:szCs w:val="28"/>
        </w:rPr>
        <w:t xml:space="preserve">    Заявитель  осведомлен  о том, что он вправе отозвать настоящую заявку </w:t>
      </w:r>
      <w:proofErr w:type="gramStart"/>
      <w:r w:rsidRPr="00042E80">
        <w:rPr>
          <w:rFonts w:ascii="Times New Roman" w:hAnsi="Times New Roman" w:cs="Times New Roman"/>
          <w:sz w:val="28"/>
          <w:szCs w:val="28"/>
        </w:rPr>
        <w:t>в</w:t>
      </w:r>
      <w:proofErr w:type="gramEnd"/>
    </w:p>
    <w:p w:rsidR="0057243F" w:rsidRPr="00042E80" w:rsidRDefault="0057243F" w:rsidP="0055437C">
      <w:pPr>
        <w:pStyle w:val="ConsPlusNonformat"/>
        <w:jc w:val="both"/>
        <w:rPr>
          <w:rFonts w:ascii="Times New Roman" w:hAnsi="Times New Roman" w:cs="Times New Roman"/>
          <w:sz w:val="28"/>
          <w:szCs w:val="28"/>
        </w:rPr>
      </w:pPr>
      <w:proofErr w:type="gramStart"/>
      <w:r w:rsidRPr="00042E80">
        <w:rPr>
          <w:rFonts w:ascii="Times New Roman" w:hAnsi="Times New Roman" w:cs="Times New Roman"/>
          <w:sz w:val="28"/>
          <w:szCs w:val="28"/>
        </w:rPr>
        <w:t>порядке</w:t>
      </w:r>
      <w:proofErr w:type="gramEnd"/>
      <w:r w:rsidRPr="00042E80">
        <w:rPr>
          <w:rFonts w:ascii="Times New Roman" w:hAnsi="Times New Roman" w:cs="Times New Roman"/>
          <w:sz w:val="28"/>
          <w:szCs w:val="28"/>
        </w:rPr>
        <w:t>,  установленном в документации о тор</w:t>
      </w:r>
      <w:r w:rsidR="0055437C">
        <w:rPr>
          <w:rFonts w:ascii="Times New Roman" w:hAnsi="Times New Roman" w:cs="Times New Roman"/>
          <w:sz w:val="28"/>
          <w:szCs w:val="28"/>
        </w:rPr>
        <w:t xml:space="preserve">гах (аукционе). Возврат задатка </w:t>
      </w:r>
      <w:r w:rsidRPr="00042E80">
        <w:rPr>
          <w:rFonts w:ascii="Times New Roman" w:hAnsi="Times New Roman" w:cs="Times New Roman"/>
          <w:sz w:val="28"/>
          <w:szCs w:val="28"/>
        </w:rPr>
        <w:t xml:space="preserve">производится  в  соответствии  с  условиями  договора  о  задатке  </w:t>
      </w:r>
      <w:proofErr w:type="gramStart"/>
      <w:r w:rsidRPr="00042E80">
        <w:rPr>
          <w:rFonts w:ascii="Times New Roman" w:hAnsi="Times New Roman" w:cs="Times New Roman"/>
          <w:sz w:val="28"/>
          <w:szCs w:val="28"/>
        </w:rPr>
        <w:t>от</w:t>
      </w:r>
      <w:proofErr w:type="gramEnd"/>
      <w:r w:rsidRPr="00042E80">
        <w:rPr>
          <w:rFonts w:ascii="Times New Roman" w:hAnsi="Times New Roman" w:cs="Times New Roman"/>
          <w:sz w:val="28"/>
          <w:szCs w:val="28"/>
        </w:rPr>
        <w:t xml:space="preserve"> «___»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 г.  N  _____.  В  случае  перечисления задатка без заключения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договора о задатке возврат задатка производится по следующим реквизитам:</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(реквизиты банка Заявителя для возврата задатка, указанные в заявке,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должны соответствовать реквизитам, указанным в платежном документе</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о перечислении задатка в счет обеспечения оплаты приобретаемого на торгах</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(аукционе) права на заключение договора аренды)</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 xml:space="preserve">    Уведомление  Заявителя обо всех изменениях осуществляется по следующему</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адресу и следующим способом: ______________________________________________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__________________________________________________________________________.</w:t>
      </w:r>
    </w:p>
    <w:p w:rsidR="0057243F" w:rsidRPr="00042E80" w:rsidRDefault="0057243F" w:rsidP="0057243F">
      <w:pPr>
        <w:pStyle w:val="ConsPlusNonforma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Подпись Заявителя</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(полномочного представителя Заявителя) _________________/__________________</w:t>
      </w: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М.П.</w:t>
      </w:r>
    </w:p>
    <w:p w:rsidR="0057243F" w:rsidRPr="00042E80" w:rsidRDefault="0057243F" w:rsidP="0057243F">
      <w:pPr>
        <w:pStyle w:val="ConsPlusNonformat"/>
        <w:rPr>
          <w:rFonts w:ascii="Times New Roman" w:hAnsi="Times New Roman" w:cs="Times New Roman"/>
          <w:sz w:val="28"/>
          <w:szCs w:val="28"/>
        </w:rPr>
      </w:pPr>
    </w:p>
    <w:p w:rsidR="0057243F" w:rsidRPr="00042E80" w:rsidRDefault="0057243F" w:rsidP="0057243F">
      <w:pPr>
        <w:pStyle w:val="ConsPlusNonformat"/>
        <w:rPr>
          <w:rFonts w:ascii="Times New Roman" w:hAnsi="Times New Roman" w:cs="Times New Roman"/>
          <w:sz w:val="28"/>
          <w:szCs w:val="28"/>
        </w:rPr>
      </w:pPr>
      <w:r w:rsidRPr="00042E80">
        <w:rPr>
          <w:rFonts w:ascii="Times New Roman" w:hAnsi="Times New Roman" w:cs="Times New Roman"/>
          <w:sz w:val="28"/>
          <w:szCs w:val="28"/>
        </w:rPr>
        <w:t>Заявка принята организатором торгов (аукциона)</w:t>
      </w:r>
    </w:p>
    <w:p w:rsidR="005D5697" w:rsidRPr="00042E80" w:rsidRDefault="005D5697">
      <w:pPr>
        <w:rPr>
          <w:rFonts w:ascii="Times New Roman" w:hAnsi="Times New Roman" w:cs="Times New Roman"/>
          <w:sz w:val="28"/>
          <w:szCs w:val="28"/>
        </w:rPr>
      </w:pPr>
    </w:p>
    <w:sectPr w:rsidR="005D5697" w:rsidRPr="00042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3F"/>
    <w:rsid w:val="00003998"/>
    <w:rsid w:val="00042E80"/>
    <w:rsid w:val="000D701F"/>
    <w:rsid w:val="00106A56"/>
    <w:rsid w:val="001261A1"/>
    <w:rsid w:val="00194F97"/>
    <w:rsid w:val="00221447"/>
    <w:rsid w:val="00272139"/>
    <w:rsid w:val="002F5C88"/>
    <w:rsid w:val="003222F2"/>
    <w:rsid w:val="00410238"/>
    <w:rsid w:val="00485FEB"/>
    <w:rsid w:val="0055437C"/>
    <w:rsid w:val="0057243F"/>
    <w:rsid w:val="005A5753"/>
    <w:rsid w:val="005D5697"/>
    <w:rsid w:val="0062581F"/>
    <w:rsid w:val="006335FB"/>
    <w:rsid w:val="00651CD0"/>
    <w:rsid w:val="006A52E2"/>
    <w:rsid w:val="006C64B7"/>
    <w:rsid w:val="0078183B"/>
    <w:rsid w:val="008A0CAB"/>
    <w:rsid w:val="00906086"/>
    <w:rsid w:val="00967D70"/>
    <w:rsid w:val="009E366C"/>
    <w:rsid w:val="00A7465A"/>
    <w:rsid w:val="00BC44E2"/>
    <w:rsid w:val="00BE28A9"/>
    <w:rsid w:val="00CE29C1"/>
    <w:rsid w:val="00D04256"/>
    <w:rsid w:val="00D17F64"/>
    <w:rsid w:val="00DF7F2B"/>
    <w:rsid w:val="00EE3226"/>
    <w:rsid w:val="00F9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243F"/>
    <w:rPr>
      <w:color w:val="0000FF"/>
      <w:u w:val="single"/>
    </w:rPr>
  </w:style>
  <w:style w:type="paragraph" w:customStyle="1" w:styleId="ConsPlusNonformat">
    <w:name w:val="ConsPlusNonformat"/>
    <w:rsid w:val="005724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724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21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243F"/>
    <w:rPr>
      <w:color w:val="0000FF"/>
      <w:u w:val="single"/>
    </w:rPr>
  </w:style>
  <w:style w:type="paragraph" w:customStyle="1" w:styleId="ConsPlusNonformat">
    <w:name w:val="ConsPlusNonformat"/>
    <w:rsid w:val="005724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724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21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79213B5CE2A7E2484CDA870933894D2CEB898F96E97E34163087C63YFB6K" TargetMode="External"/><Relationship Id="rId18" Type="http://schemas.openxmlformats.org/officeDocument/2006/relationships/hyperlink" Target="file:///F:\&#1088;&#1077;&#1075;&#1080;&#1089;&#1090;&#1088;%20&#1052;&#1055;&#1040;\&#1072;&#1088;&#1077;&#1085;&#1076;&#1072;.doc" TargetMode="External"/><Relationship Id="rId26" Type="http://schemas.openxmlformats.org/officeDocument/2006/relationships/hyperlink" Target="file:///F:\&#1088;&#1077;&#1075;&#1080;&#1089;&#1090;&#1088;%20&#1052;&#1055;&#1040;\&#1072;&#1088;&#1077;&#1085;&#1076;&#1072;.doc" TargetMode="External"/><Relationship Id="rId39" Type="http://schemas.openxmlformats.org/officeDocument/2006/relationships/hyperlink" Target="file:///F:\&#1088;&#1077;&#1075;&#1080;&#1089;&#1090;&#1088;%20&#1052;&#1055;&#1040;\&#1072;&#1088;&#1077;&#1085;&#1076;&#1072;.doc" TargetMode="External"/><Relationship Id="rId21" Type="http://schemas.openxmlformats.org/officeDocument/2006/relationships/hyperlink" Target="file:///F:\&#1088;&#1077;&#1075;&#1080;&#1089;&#1090;&#1088;%20&#1052;&#1055;&#1040;\&#1072;&#1088;&#1077;&#1085;&#1076;&#1072;.doc" TargetMode="External"/><Relationship Id="rId34" Type="http://schemas.openxmlformats.org/officeDocument/2006/relationships/hyperlink" Target="consultantplus://offline/ref=72179213B5CE2A7E2484CDA870933894D2CEBA95F76C97E34163087C63F693A04A36D25CY6B1K" TargetMode="External"/><Relationship Id="rId42" Type="http://schemas.openxmlformats.org/officeDocument/2006/relationships/hyperlink" Target="file:///F:\&#1088;&#1077;&#1075;&#1080;&#1089;&#1090;&#1088;%20&#1052;&#1055;&#1040;\&#1072;&#1088;&#1077;&#1085;&#1076;&#1072;.doc" TargetMode="External"/><Relationship Id="rId47" Type="http://schemas.openxmlformats.org/officeDocument/2006/relationships/hyperlink" Target="file:///F:\&#1088;&#1077;&#1075;&#1080;&#1089;&#1090;&#1088;%20&#1052;&#1055;&#1040;\&#1072;&#1088;&#1077;&#1085;&#1076;&#1072;.doc" TargetMode="External"/><Relationship Id="rId50" Type="http://schemas.openxmlformats.org/officeDocument/2006/relationships/hyperlink" Target="file:///F:\&#1088;&#1077;&#1075;&#1080;&#1089;&#1090;&#1088;%20&#1052;&#1055;&#1040;\&#1072;&#1088;&#1077;&#1085;&#1076;&#1072;.doc" TargetMode="External"/><Relationship Id="rId55" Type="http://schemas.openxmlformats.org/officeDocument/2006/relationships/hyperlink" Target="consultantplus://offline/ref=72179213B5CE2A7E2484CDA870933894D2CCB095FA6997E34163087C63F693A04A36D25E66E1D59FY6B6K" TargetMode="External"/><Relationship Id="rId7" Type="http://schemas.openxmlformats.org/officeDocument/2006/relationships/hyperlink" Target="consultantplus://offline/ref=72179213B5CE2A7E2484CDA870933894D2CEBA95F76C97E34163087C63F693A04A36D25E66E1D59BY6B6K" TargetMode="External"/><Relationship Id="rId12" Type="http://schemas.openxmlformats.org/officeDocument/2006/relationships/hyperlink" Target="consultantplus://offline/ref=72179213B5CE2A7E2484CDA870933894D2CEB898F86C97E34163087C63YFB6K" TargetMode="External"/><Relationship Id="rId17" Type="http://schemas.openxmlformats.org/officeDocument/2006/relationships/hyperlink" Target="file:///F:\&#1088;&#1077;&#1075;&#1080;&#1089;&#1090;&#1088;%20&#1052;&#1055;&#1040;\&#1072;&#1088;&#1077;&#1085;&#1076;&#1072;.doc" TargetMode="External"/><Relationship Id="rId25" Type="http://schemas.openxmlformats.org/officeDocument/2006/relationships/hyperlink" Target="file:///F:\&#1088;&#1077;&#1075;&#1080;&#1089;&#1090;&#1088;%20&#1052;&#1055;&#1040;\&#1072;&#1088;&#1077;&#1085;&#1076;&#1072;.doc" TargetMode="External"/><Relationship Id="rId33" Type="http://schemas.openxmlformats.org/officeDocument/2006/relationships/hyperlink" Target="consultantplus://offline/ref=72179213B5CE2A7E2484CDA870933894D2CEBA95F76C97E34163087C63F693A04A36D25CY6B0K" TargetMode="External"/><Relationship Id="rId38" Type="http://schemas.openxmlformats.org/officeDocument/2006/relationships/hyperlink" Target="file:///F:\&#1088;&#1077;&#1075;&#1080;&#1089;&#1090;&#1088;%20&#1052;&#1055;&#1040;\&#1072;&#1088;&#1077;&#1085;&#1076;&#1072;.doc" TargetMode="External"/><Relationship Id="rId46" Type="http://schemas.openxmlformats.org/officeDocument/2006/relationships/hyperlink" Target="file:///F:\&#1088;&#1077;&#1075;&#1080;&#1089;&#1090;&#1088;%20&#1052;&#1055;&#1040;\&#1072;&#1088;&#1077;&#1085;&#1076;&#1072;.doc"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2179213B5CE2A7E2484CDA870933894D2CCB094FB6B97E34163087C63YFB6K" TargetMode="External"/><Relationship Id="rId20" Type="http://schemas.openxmlformats.org/officeDocument/2006/relationships/hyperlink" Target="file:///F:\&#1088;&#1077;&#1075;&#1080;&#1089;&#1090;&#1088;%20&#1052;&#1055;&#1040;\&#1072;&#1088;&#1077;&#1085;&#1076;&#1072;.doc" TargetMode="External"/><Relationship Id="rId29" Type="http://schemas.openxmlformats.org/officeDocument/2006/relationships/hyperlink" Target="file:///F:\&#1088;&#1077;&#1075;&#1080;&#1089;&#1090;&#1088;%20&#1052;&#1055;&#1040;\&#1072;&#1088;&#1077;&#1085;&#1076;&#1072;.doc" TargetMode="External"/><Relationship Id="rId41" Type="http://schemas.openxmlformats.org/officeDocument/2006/relationships/hyperlink" Target="file:///F:\&#1088;&#1077;&#1075;&#1080;&#1089;&#1090;&#1088;%20&#1052;&#1055;&#1040;\&#1072;&#1088;&#1077;&#1085;&#1076;&#1072;.doc" TargetMode="External"/><Relationship Id="rId54" Type="http://schemas.openxmlformats.org/officeDocument/2006/relationships/hyperlink" Target="file:///F:\&#1088;&#1077;&#1075;&#1080;&#1089;&#1090;&#1088;%20&#1052;&#1055;&#1040;\&#1072;&#1088;&#1077;&#1085;&#1076;&#1072;.doc" TargetMode="External"/><Relationship Id="rId1" Type="http://schemas.openxmlformats.org/officeDocument/2006/relationships/styles" Target="styles.xml"/><Relationship Id="rId6" Type="http://schemas.openxmlformats.org/officeDocument/2006/relationships/hyperlink" Target="consultantplus://offline/ref=72179213B5CE2A7E2484CDA870933894D2CEBA95F76C97E34163087C63F693A04A36D25BY6B6K" TargetMode="External"/><Relationship Id="rId11" Type="http://schemas.openxmlformats.org/officeDocument/2006/relationships/hyperlink" Target="consultantplus://offline/ref=72179213B5CE2A7E2484CDA870933894D2CEBA94FF6D97E34163087C63YFB6K" TargetMode="External"/><Relationship Id="rId24" Type="http://schemas.openxmlformats.org/officeDocument/2006/relationships/hyperlink" Target="file:///F:\&#1088;&#1077;&#1075;&#1080;&#1089;&#1090;&#1088;%20&#1052;&#1055;&#1040;\&#1072;&#1088;&#1077;&#1085;&#1076;&#1072;.doc" TargetMode="External"/><Relationship Id="rId32" Type="http://schemas.openxmlformats.org/officeDocument/2006/relationships/hyperlink" Target="file:///F:\&#1088;&#1077;&#1075;&#1080;&#1089;&#1090;&#1088;%20&#1052;&#1055;&#1040;\&#1072;&#1088;&#1077;&#1085;&#1076;&#1072;.doc" TargetMode="External"/><Relationship Id="rId37" Type="http://schemas.openxmlformats.org/officeDocument/2006/relationships/hyperlink" Target="file:///F:\&#1088;&#1077;&#1075;&#1080;&#1089;&#1090;&#1088;%20&#1052;&#1055;&#1040;\&#1072;&#1088;&#1077;&#1085;&#1076;&#1072;.doc" TargetMode="External"/><Relationship Id="rId40" Type="http://schemas.openxmlformats.org/officeDocument/2006/relationships/hyperlink" Target="file:///F:\&#1088;&#1077;&#1075;&#1080;&#1089;&#1090;&#1088;%20&#1052;&#1055;&#1040;\&#1072;&#1088;&#1077;&#1085;&#1076;&#1072;.doc" TargetMode="External"/><Relationship Id="rId45" Type="http://schemas.openxmlformats.org/officeDocument/2006/relationships/hyperlink" Target="file:///F:\&#1088;&#1077;&#1075;&#1080;&#1089;&#1090;&#1088;%20&#1052;&#1055;&#1040;\&#1072;&#1088;&#1077;&#1085;&#1076;&#1072;.doc" TargetMode="External"/><Relationship Id="rId53" Type="http://schemas.openxmlformats.org/officeDocument/2006/relationships/hyperlink" Target="file:///F:\&#1088;&#1077;&#1075;&#1080;&#1089;&#1090;&#1088;%20&#1052;&#1055;&#1040;\&#1072;&#1088;&#1077;&#1085;&#1076;&#1072;.doc" TargetMode="External"/><Relationship Id="rId58" Type="http://schemas.openxmlformats.org/officeDocument/2006/relationships/hyperlink" Target="consultantplus://offline/ref=72179213B5CE2A7E2484CDA870933894D2CEBA95F76C97E34163087C63F693A04A36D256Y6B1K" TargetMode="External"/><Relationship Id="rId5" Type="http://schemas.openxmlformats.org/officeDocument/2006/relationships/hyperlink" Target="http://www.sunjagrad.ru" TargetMode="External"/><Relationship Id="rId15" Type="http://schemas.openxmlformats.org/officeDocument/2006/relationships/hyperlink" Target="consultantplus://offline/ref=72179213B5CE2A7E2484CDA870933894D2CCB095FA6997E34163087C63F693A04A36D25E66E1D59EY6B6K" TargetMode="External"/><Relationship Id="rId23" Type="http://schemas.openxmlformats.org/officeDocument/2006/relationships/hyperlink" Target="file:///F:\&#1088;&#1077;&#1075;&#1080;&#1089;&#1090;&#1088;%20&#1052;&#1055;&#1040;\&#1072;&#1088;&#1077;&#1085;&#1076;&#1072;.doc" TargetMode="External"/><Relationship Id="rId28" Type="http://schemas.openxmlformats.org/officeDocument/2006/relationships/hyperlink" Target="file:///F:\&#1088;&#1077;&#1075;&#1080;&#1089;&#1090;&#1088;%20&#1052;&#1055;&#1040;\&#1072;&#1088;&#1077;&#1085;&#1076;&#1072;.doc" TargetMode="External"/><Relationship Id="rId36" Type="http://schemas.openxmlformats.org/officeDocument/2006/relationships/hyperlink" Target="consultantplus://offline/ref=72179213B5CE2A7E2484CDA870933894D2CEBA95F76C97E34163087C63F693A04A36D25BY6B5K" TargetMode="External"/><Relationship Id="rId49" Type="http://schemas.openxmlformats.org/officeDocument/2006/relationships/hyperlink" Target="file:///F:\&#1088;&#1077;&#1075;&#1080;&#1089;&#1090;&#1088;%20&#1052;&#1055;&#1040;\&#1072;&#1088;&#1077;&#1085;&#1076;&#1072;.doc" TargetMode="External"/><Relationship Id="rId57" Type="http://schemas.openxmlformats.org/officeDocument/2006/relationships/hyperlink" Target="file:///F:\&#1088;&#1077;&#1075;&#1080;&#1089;&#1090;&#1088;%20&#1052;&#1055;&#1040;\&#1072;&#1088;&#1077;&#1085;&#1076;&#1072;.doc" TargetMode="External"/><Relationship Id="rId10" Type="http://schemas.openxmlformats.org/officeDocument/2006/relationships/hyperlink" Target="consultantplus://offline/ref=72179213B5CE2A7E2484CDA870933894D2CEBA95FF6697E34163087C63F693A04A36D25E66E1D597Y6B1K" TargetMode="External"/><Relationship Id="rId19" Type="http://schemas.openxmlformats.org/officeDocument/2006/relationships/hyperlink" Target="file:///F:\&#1088;&#1077;&#1075;&#1080;&#1089;&#1090;&#1088;%20&#1052;&#1055;&#1040;\&#1072;&#1088;&#1077;&#1085;&#1076;&#1072;.doc" TargetMode="External"/><Relationship Id="rId31" Type="http://schemas.openxmlformats.org/officeDocument/2006/relationships/hyperlink" Target="file:///F:\&#1088;&#1077;&#1075;&#1080;&#1089;&#1090;&#1088;%20&#1052;&#1055;&#1040;\&#1072;&#1088;&#1077;&#1085;&#1076;&#1072;.doc" TargetMode="External"/><Relationship Id="rId44" Type="http://schemas.openxmlformats.org/officeDocument/2006/relationships/hyperlink" Target="file:///F:\&#1088;&#1077;&#1075;&#1080;&#1089;&#1090;&#1088;%20&#1052;&#1055;&#1040;\&#1072;&#1088;&#1077;&#1085;&#1076;&#1072;.doc" TargetMode="External"/><Relationship Id="rId52" Type="http://schemas.openxmlformats.org/officeDocument/2006/relationships/hyperlink" Target="file:///F:\&#1088;&#1077;&#1075;&#1080;&#1089;&#1090;&#1088;%20&#1052;&#1055;&#1040;\&#1072;&#1088;&#1077;&#1085;&#1076;&#1072;.do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179213B5CE2A7E2484CDA870933894D2CFBB93FB6A97E34163087C63F693A04A36D25E66E3DD9CY6B2K" TargetMode="External"/><Relationship Id="rId14" Type="http://schemas.openxmlformats.org/officeDocument/2006/relationships/hyperlink" Target="consultantplus://offline/ref=72179213B5CE2A7E2484CDA870933894D2CEBA95F76C97E34163087C63F693A04A36D25E66E1D597Y6B4K" TargetMode="External"/><Relationship Id="rId22" Type="http://schemas.openxmlformats.org/officeDocument/2006/relationships/hyperlink" Target="file:///F:\&#1088;&#1077;&#1075;&#1080;&#1089;&#1090;&#1088;%20&#1052;&#1055;&#1040;\&#1072;&#1088;&#1077;&#1085;&#1076;&#1072;.doc" TargetMode="External"/><Relationship Id="rId27" Type="http://schemas.openxmlformats.org/officeDocument/2006/relationships/hyperlink" Target="file:///F:\&#1088;&#1077;&#1075;&#1080;&#1089;&#1090;&#1088;%20&#1052;&#1055;&#1040;\&#1072;&#1088;&#1077;&#1085;&#1076;&#1072;.doc" TargetMode="External"/><Relationship Id="rId30" Type="http://schemas.openxmlformats.org/officeDocument/2006/relationships/hyperlink" Target="file:///F:\&#1088;&#1077;&#1075;&#1080;&#1089;&#1090;&#1088;%20&#1052;&#1055;&#1040;\&#1072;&#1088;&#1077;&#1085;&#1076;&#1072;.doc" TargetMode="External"/><Relationship Id="rId35" Type="http://schemas.openxmlformats.org/officeDocument/2006/relationships/hyperlink" Target="consultantplus://offline/ref=72179213B5CE2A7E2484CDA870933894D2CEBA95F76C97E34163087C63F693A04A36D25E66E1D59FY6B0K" TargetMode="External"/><Relationship Id="rId43" Type="http://schemas.openxmlformats.org/officeDocument/2006/relationships/hyperlink" Target="file:///F:\&#1088;&#1077;&#1075;&#1080;&#1089;&#1090;&#1088;%20&#1052;&#1055;&#1040;\&#1072;&#1088;&#1077;&#1085;&#1076;&#1072;.doc" TargetMode="External"/><Relationship Id="rId48" Type="http://schemas.openxmlformats.org/officeDocument/2006/relationships/hyperlink" Target="file:///F:\&#1088;&#1077;&#1075;&#1080;&#1089;&#1090;&#1088;%20&#1052;&#1055;&#1040;\&#1072;&#1088;&#1077;&#1085;&#1076;&#1072;.doc" TargetMode="External"/><Relationship Id="rId56" Type="http://schemas.openxmlformats.org/officeDocument/2006/relationships/hyperlink" Target="file:///F:\&#1088;&#1077;&#1075;&#1080;&#1089;&#1090;&#1088;%20&#1052;&#1055;&#1040;\&#1072;&#1088;&#1077;&#1085;&#1076;&#1072;.doc" TargetMode="External"/><Relationship Id="rId8" Type="http://schemas.openxmlformats.org/officeDocument/2006/relationships/hyperlink" Target="file:///F:\&#1088;&#1077;&#1075;&#1080;&#1089;&#1090;&#1088;%20&#1052;&#1055;&#1040;\&#1072;&#1088;&#1077;&#1085;&#1076;&#1072;.doc" TargetMode="External"/><Relationship Id="rId51" Type="http://schemas.openxmlformats.org/officeDocument/2006/relationships/hyperlink" Target="file:///F:\&#1088;&#1077;&#1075;&#1080;&#1089;&#1090;&#1088;%20&#1052;&#1055;&#1040;\&#1072;&#1088;&#1077;&#1085;&#1076;&#1072;.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33</Pages>
  <Words>12941</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Пользователь Windows</cp:lastModifiedBy>
  <cp:revision>33</cp:revision>
  <cp:lastPrinted>2017-09-06T11:50:00Z</cp:lastPrinted>
  <dcterms:created xsi:type="dcterms:W3CDTF">2017-08-10T12:06:00Z</dcterms:created>
  <dcterms:modified xsi:type="dcterms:W3CDTF">2017-09-06T12:21:00Z</dcterms:modified>
</cp:coreProperties>
</file>